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98A0" w14:textId="77777777" w:rsidR="004E60EA" w:rsidRDefault="004E60EA"/>
    <w:p w14:paraId="31D0024F" w14:textId="77777777" w:rsidR="00CE40A6" w:rsidRDefault="00CE40A6" w:rsidP="003C07A1">
      <w:pPr>
        <w:jc w:val="center"/>
        <w:rPr>
          <w:rFonts w:ascii="Calibri" w:hAnsi="Calibri" w:cs="Calibri"/>
          <w:b/>
          <w:bCs/>
          <w:sz w:val="22"/>
          <w:szCs w:val="22"/>
        </w:rPr>
      </w:pPr>
    </w:p>
    <w:p w14:paraId="1C1FF1AB" w14:textId="5C5B3368" w:rsidR="00787E1E" w:rsidRPr="00E54B79" w:rsidRDefault="00B20472" w:rsidP="003C07A1">
      <w:pPr>
        <w:jc w:val="center"/>
        <w:rPr>
          <w:rFonts w:ascii="Calibri" w:hAnsi="Calibri" w:cs="Calibri"/>
          <w:b/>
          <w:bCs/>
          <w:sz w:val="22"/>
          <w:szCs w:val="22"/>
        </w:rPr>
      </w:pPr>
      <w:r w:rsidRPr="00E54B79">
        <w:rPr>
          <w:rFonts w:ascii="Calibri" w:hAnsi="Calibri" w:cs="Calibri"/>
          <w:b/>
          <w:bCs/>
          <w:sz w:val="22"/>
          <w:szCs w:val="22"/>
        </w:rPr>
        <w:t>C</w:t>
      </w:r>
      <w:r w:rsidR="00CE40A6">
        <w:rPr>
          <w:rFonts w:ascii="Calibri" w:hAnsi="Calibri" w:cs="Calibri"/>
          <w:b/>
          <w:bCs/>
          <w:sz w:val="22"/>
          <w:szCs w:val="22"/>
        </w:rPr>
        <w:t>OVID</w:t>
      </w:r>
      <w:r w:rsidRPr="00E54B79">
        <w:rPr>
          <w:rFonts w:ascii="Calibri" w:hAnsi="Calibri" w:cs="Calibri"/>
          <w:b/>
          <w:bCs/>
          <w:sz w:val="22"/>
          <w:szCs w:val="22"/>
        </w:rPr>
        <w:t>-19 Safety for CNAs</w:t>
      </w:r>
    </w:p>
    <w:p w14:paraId="7F3790A1" w14:textId="374EAB25" w:rsidR="003C07A1" w:rsidRPr="00E54B79" w:rsidRDefault="003C07A1" w:rsidP="003C07A1">
      <w:pPr>
        <w:jc w:val="center"/>
        <w:rPr>
          <w:rFonts w:ascii="Calibri" w:hAnsi="Calibri" w:cs="Calibri"/>
          <w:b/>
          <w:bCs/>
          <w:sz w:val="22"/>
          <w:szCs w:val="22"/>
        </w:rPr>
      </w:pPr>
      <w:r w:rsidRPr="00E54B79">
        <w:rPr>
          <w:rFonts w:ascii="Calibri" w:hAnsi="Calibri" w:cs="Calibri"/>
          <w:b/>
          <w:bCs/>
          <w:sz w:val="22"/>
          <w:szCs w:val="22"/>
        </w:rPr>
        <w:t>Training #2:  PPE</w:t>
      </w:r>
      <w:r w:rsidR="00E54B79">
        <w:rPr>
          <w:rFonts w:ascii="Calibri" w:hAnsi="Calibri" w:cs="Calibri"/>
          <w:b/>
          <w:bCs/>
          <w:sz w:val="22"/>
          <w:szCs w:val="22"/>
        </w:rPr>
        <w:t xml:space="preserve"> for COVID-19 </w:t>
      </w:r>
    </w:p>
    <w:p w14:paraId="46D13CE4" w14:textId="21B71D42" w:rsidR="003C07A1" w:rsidRPr="00E54B79" w:rsidRDefault="003C07A1" w:rsidP="00787E1E">
      <w:pPr>
        <w:rPr>
          <w:rFonts w:ascii="Calibri" w:hAnsi="Calibri" w:cs="Calibri"/>
          <w:sz w:val="22"/>
          <w:szCs w:val="22"/>
        </w:rPr>
      </w:pPr>
      <w:r w:rsidRPr="00E54B79">
        <w:rPr>
          <w:rFonts w:ascii="Calibri" w:hAnsi="Calibri" w:cs="Calibri"/>
          <w:sz w:val="22"/>
          <w:szCs w:val="22"/>
        </w:rPr>
        <w:t>Training Objectives:</w:t>
      </w:r>
    </w:p>
    <w:p w14:paraId="08EA3702" w14:textId="7575117A" w:rsidR="003C07A1" w:rsidRPr="00E54B79" w:rsidRDefault="003C07A1" w:rsidP="00787E1E">
      <w:pPr>
        <w:rPr>
          <w:rFonts w:ascii="Calibri" w:hAnsi="Calibri" w:cs="Calibri"/>
          <w:sz w:val="22"/>
          <w:szCs w:val="22"/>
        </w:rPr>
      </w:pPr>
      <w:r w:rsidRPr="00E54B79">
        <w:rPr>
          <w:rFonts w:ascii="Calibri" w:hAnsi="Calibri" w:cs="Calibri"/>
          <w:sz w:val="22"/>
          <w:szCs w:val="22"/>
        </w:rPr>
        <w:t xml:space="preserve">After the training participants will be able to </w:t>
      </w:r>
    </w:p>
    <w:p w14:paraId="1BDA6483" w14:textId="77777777" w:rsidR="003C07A1" w:rsidRPr="003C07A1" w:rsidRDefault="003C07A1" w:rsidP="003C07A1">
      <w:pPr>
        <w:numPr>
          <w:ilvl w:val="0"/>
          <w:numId w:val="8"/>
        </w:numPr>
        <w:rPr>
          <w:rFonts w:ascii="Calibri" w:hAnsi="Calibri" w:cs="Calibri"/>
          <w:sz w:val="22"/>
          <w:szCs w:val="22"/>
        </w:rPr>
      </w:pPr>
      <w:r w:rsidRPr="003C07A1">
        <w:rPr>
          <w:rFonts w:ascii="Calibri" w:hAnsi="Calibri" w:cs="Calibri"/>
          <w:sz w:val="22"/>
          <w:szCs w:val="22"/>
        </w:rPr>
        <w:t>Recognize the PPE needed for COVID-19 resident care. </w:t>
      </w:r>
    </w:p>
    <w:p w14:paraId="244EC53E" w14:textId="77777777" w:rsidR="003C07A1" w:rsidRPr="003C07A1" w:rsidRDefault="003C07A1" w:rsidP="003C07A1">
      <w:pPr>
        <w:numPr>
          <w:ilvl w:val="0"/>
          <w:numId w:val="8"/>
        </w:numPr>
        <w:rPr>
          <w:rFonts w:ascii="Calibri" w:hAnsi="Calibri" w:cs="Calibri"/>
          <w:sz w:val="22"/>
          <w:szCs w:val="22"/>
        </w:rPr>
      </w:pPr>
      <w:r w:rsidRPr="003C07A1">
        <w:rPr>
          <w:rFonts w:ascii="Calibri" w:hAnsi="Calibri" w:cs="Calibri"/>
          <w:sz w:val="22"/>
          <w:szCs w:val="22"/>
        </w:rPr>
        <w:t>Identify the proper order for donning and doffing of PPE.</w:t>
      </w:r>
    </w:p>
    <w:p w14:paraId="7CF19238" w14:textId="77777777" w:rsidR="003C07A1" w:rsidRPr="003C07A1" w:rsidRDefault="003C07A1" w:rsidP="003C07A1">
      <w:pPr>
        <w:numPr>
          <w:ilvl w:val="0"/>
          <w:numId w:val="8"/>
        </w:numPr>
        <w:rPr>
          <w:rFonts w:ascii="Calibri" w:hAnsi="Calibri" w:cs="Calibri"/>
          <w:sz w:val="22"/>
          <w:szCs w:val="22"/>
        </w:rPr>
      </w:pPr>
      <w:r w:rsidRPr="003C07A1">
        <w:rPr>
          <w:rFonts w:ascii="Calibri" w:hAnsi="Calibri" w:cs="Calibri"/>
          <w:sz w:val="22"/>
          <w:szCs w:val="22"/>
        </w:rPr>
        <w:t>Recognize the limitations of PPE.</w:t>
      </w:r>
    </w:p>
    <w:p w14:paraId="5A835F1C" w14:textId="77777777" w:rsidR="003C07A1" w:rsidRPr="003C07A1" w:rsidRDefault="003C07A1" w:rsidP="003C07A1">
      <w:pPr>
        <w:numPr>
          <w:ilvl w:val="0"/>
          <w:numId w:val="8"/>
        </w:numPr>
        <w:rPr>
          <w:rFonts w:ascii="Calibri" w:hAnsi="Calibri" w:cs="Calibri"/>
          <w:sz w:val="22"/>
          <w:szCs w:val="22"/>
        </w:rPr>
      </w:pPr>
      <w:r w:rsidRPr="003C07A1">
        <w:rPr>
          <w:rFonts w:ascii="Calibri" w:hAnsi="Calibri" w:cs="Calibri"/>
          <w:sz w:val="22"/>
          <w:szCs w:val="22"/>
        </w:rPr>
        <w:t>Compare the effectiveness of PPE to other types of protections.</w:t>
      </w:r>
    </w:p>
    <w:p w14:paraId="7755C782" w14:textId="16A96939" w:rsidR="003C07A1" w:rsidRDefault="003C07A1" w:rsidP="00787E1E">
      <w:pPr>
        <w:rPr>
          <w:rFonts w:ascii="Calibri" w:hAnsi="Calibri" w:cs="Calibri"/>
          <w:sz w:val="22"/>
          <w:szCs w:val="22"/>
        </w:rPr>
      </w:pPr>
    </w:p>
    <w:p w14:paraId="7C367457" w14:textId="77777777" w:rsidR="008E1D83" w:rsidRPr="00E54B79" w:rsidRDefault="008E1D83" w:rsidP="00787E1E">
      <w:pPr>
        <w:rPr>
          <w:rFonts w:ascii="Calibri" w:hAnsi="Calibri" w:cs="Calibri"/>
          <w:sz w:val="22"/>
          <w:szCs w:val="22"/>
        </w:rPr>
      </w:pPr>
    </w:p>
    <w:p w14:paraId="6B7C174F" w14:textId="52AC8CE0" w:rsidR="003C07A1" w:rsidRPr="006D15FE" w:rsidRDefault="003C07A1" w:rsidP="00787E1E">
      <w:pPr>
        <w:pStyle w:val="ListParagraph"/>
        <w:numPr>
          <w:ilvl w:val="0"/>
          <w:numId w:val="5"/>
        </w:numPr>
        <w:rPr>
          <w:rFonts w:ascii="Calibri" w:hAnsi="Calibri" w:cs="Calibri"/>
          <w:sz w:val="22"/>
          <w:szCs w:val="22"/>
          <w:highlight w:val="yellow"/>
        </w:rPr>
      </w:pPr>
      <w:r w:rsidRPr="006D15FE">
        <w:rPr>
          <w:rFonts w:ascii="Calibri" w:hAnsi="Calibri" w:cs="Calibri"/>
          <w:sz w:val="22"/>
          <w:szCs w:val="22"/>
          <w:highlight w:val="yellow"/>
        </w:rPr>
        <w:t>Which list of protections is ordered from most protective to least protective.</w:t>
      </w:r>
    </w:p>
    <w:p w14:paraId="46A7AC8D" w14:textId="4A612618" w:rsidR="00F74F1A" w:rsidRPr="006D15FE" w:rsidRDefault="00D65DFF" w:rsidP="00F74F1A">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E</w:t>
      </w:r>
      <w:r w:rsidR="00F74F1A" w:rsidRPr="006D15FE">
        <w:rPr>
          <w:rFonts w:ascii="Calibri" w:hAnsi="Calibri" w:cs="Calibri"/>
          <w:sz w:val="22"/>
          <w:szCs w:val="22"/>
          <w:highlight w:val="yellow"/>
        </w:rPr>
        <w:t xml:space="preserve">ngineering, PPE, Administrative </w:t>
      </w:r>
    </w:p>
    <w:p w14:paraId="03DF5729" w14:textId="19689E65" w:rsidR="00F74F1A" w:rsidRPr="006D15FE" w:rsidRDefault="00F74F1A" w:rsidP="00F74F1A">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PPE, </w:t>
      </w:r>
      <w:r w:rsidR="0004016A" w:rsidRPr="006D15FE">
        <w:rPr>
          <w:rFonts w:ascii="Calibri" w:hAnsi="Calibri" w:cs="Calibri"/>
          <w:sz w:val="22"/>
          <w:szCs w:val="22"/>
          <w:highlight w:val="yellow"/>
        </w:rPr>
        <w:t>A</w:t>
      </w:r>
      <w:r w:rsidRPr="006D15FE">
        <w:rPr>
          <w:rFonts w:ascii="Calibri" w:hAnsi="Calibri" w:cs="Calibri"/>
          <w:sz w:val="22"/>
          <w:szCs w:val="22"/>
          <w:highlight w:val="yellow"/>
        </w:rPr>
        <w:t xml:space="preserve">dministrative, </w:t>
      </w:r>
      <w:r w:rsidR="0004016A" w:rsidRPr="006D15FE">
        <w:rPr>
          <w:rFonts w:ascii="Calibri" w:hAnsi="Calibri" w:cs="Calibri"/>
          <w:sz w:val="22"/>
          <w:szCs w:val="22"/>
          <w:highlight w:val="yellow"/>
        </w:rPr>
        <w:t>E</w:t>
      </w:r>
      <w:r w:rsidRPr="006D15FE">
        <w:rPr>
          <w:rFonts w:ascii="Calibri" w:hAnsi="Calibri" w:cs="Calibri"/>
          <w:sz w:val="22"/>
          <w:szCs w:val="22"/>
          <w:highlight w:val="yellow"/>
        </w:rPr>
        <w:t>ngineering</w:t>
      </w:r>
    </w:p>
    <w:p w14:paraId="55023A8A" w14:textId="7259E190" w:rsidR="00F74F1A" w:rsidRPr="006D15FE" w:rsidRDefault="00F74F1A" w:rsidP="00F74F1A">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Engineering, Administrative, </w:t>
      </w:r>
      <w:r w:rsidR="00D65DFF" w:rsidRPr="006D15FE">
        <w:rPr>
          <w:rFonts w:ascii="Calibri" w:hAnsi="Calibri" w:cs="Calibri"/>
          <w:sz w:val="22"/>
          <w:szCs w:val="22"/>
          <w:highlight w:val="yellow"/>
        </w:rPr>
        <w:t>PPE</w:t>
      </w:r>
    </w:p>
    <w:p w14:paraId="7D2F3E68" w14:textId="79FD19C2" w:rsidR="002A74D2" w:rsidRPr="006D15FE" w:rsidRDefault="0004016A" w:rsidP="0004016A">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 PPE, Elimination, Engineering </w:t>
      </w:r>
    </w:p>
    <w:p w14:paraId="7DD21312" w14:textId="77777777" w:rsidR="006E2855" w:rsidRPr="006D15FE" w:rsidRDefault="006E2855" w:rsidP="006E2855">
      <w:pPr>
        <w:pStyle w:val="ListParagraph"/>
        <w:ind w:left="1440"/>
        <w:rPr>
          <w:rFonts w:ascii="Calibri" w:hAnsi="Calibri" w:cs="Calibri"/>
          <w:sz w:val="22"/>
          <w:szCs w:val="22"/>
          <w:highlight w:val="yellow"/>
        </w:rPr>
      </w:pPr>
    </w:p>
    <w:p w14:paraId="4DCB340C" w14:textId="71C33484" w:rsidR="00D65DFF" w:rsidRPr="006D15FE" w:rsidRDefault="003D124C" w:rsidP="00D65DFF">
      <w:pPr>
        <w:pStyle w:val="ListParagraph"/>
        <w:numPr>
          <w:ilvl w:val="0"/>
          <w:numId w:val="5"/>
        </w:numPr>
        <w:rPr>
          <w:rFonts w:ascii="Calibri" w:hAnsi="Calibri" w:cs="Calibri"/>
          <w:sz w:val="22"/>
          <w:szCs w:val="22"/>
          <w:highlight w:val="yellow"/>
        </w:rPr>
      </w:pPr>
      <w:r w:rsidRPr="006D15FE">
        <w:rPr>
          <w:rFonts w:ascii="Calibri" w:hAnsi="Calibri" w:cs="Calibri"/>
          <w:sz w:val="22"/>
          <w:szCs w:val="22"/>
          <w:highlight w:val="yellow"/>
        </w:rPr>
        <w:t xml:space="preserve">Which of the following </w:t>
      </w:r>
      <w:r w:rsidR="00691E77" w:rsidRPr="006D15FE">
        <w:rPr>
          <w:rFonts w:ascii="Calibri" w:hAnsi="Calibri" w:cs="Calibri"/>
          <w:sz w:val="22"/>
          <w:szCs w:val="22"/>
          <w:highlight w:val="yellow"/>
        </w:rPr>
        <w:t xml:space="preserve">make PPE less effective </w:t>
      </w:r>
      <w:r w:rsidR="006076A5" w:rsidRPr="006D15FE">
        <w:rPr>
          <w:rFonts w:ascii="Calibri" w:hAnsi="Calibri" w:cs="Calibri"/>
          <w:sz w:val="22"/>
          <w:szCs w:val="22"/>
          <w:highlight w:val="yellow"/>
        </w:rPr>
        <w:t>for COVID-19 protection? (Select all that apply)</w:t>
      </w:r>
    </w:p>
    <w:p w14:paraId="63876128" w14:textId="623A12C6" w:rsidR="003D124C" w:rsidRPr="006D15FE" w:rsidRDefault="00933903" w:rsidP="003D124C">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Wearing incorrect types of PPE for the virus</w:t>
      </w:r>
      <w:r w:rsidR="006076A5" w:rsidRPr="006D15FE">
        <w:rPr>
          <w:rFonts w:ascii="Calibri" w:hAnsi="Calibri" w:cs="Calibri"/>
          <w:sz w:val="22"/>
          <w:szCs w:val="22"/>
          <w:highlight w:val="yellow"/>
        </w:rPr>
        <w:t>.</w:t>
      </w:r>
    </w:p>
    <w:p w14:paraId="68EF3289" w14:textId="7113FEEE" w:rsidR="006076A5" w:rsidRPr="006D15FE" w:rsidRDefault="006E2855" w:rsidP="003D124C">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Wearing items as instructed</w:t>
      </w:r>
    </w:p>
    <w:p w14:paraId="412E987D" w14:textId="34A84C61" w:rsidR="002A74D2" w:rsidRPr="006D15FE" w:rsidRDefault="002A74D2" w:rsidP="003D124C">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Wearing damaged items</w:t>
      </w:r>
    </w:p>
    <w:p w14:paraId="3786F1BE" w14:textId="1D8BBADD" w:rsidR="002A74D2" w:rsidRPr="006D15FE" w:rsidRDefault="006E2855" w:rsidP="003D124C">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A and B</w:t>
      </w:r>
    </w:p>
    <w:p w14:paraId="148C6989" w14:textId="0C748C7C" w:rsidR="006E2855" w:rsidRPr="006D15FE" w:rsidRDefault="006E2855" w:rsidP="003D124C">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A and C</w:t>
      </w:r>
    </w:p>
    <w:p w14:paraId="5AB222BB" w14:textId="0C90EFB2" w:rsidR="0074263A" w:rsidRPr="006D15FE" w:rsidRDefault="0074263A" w:rsidP="00F41B23">
      <w:pPr>
        <w:rPr>
          <w:rFonts w:ascii="Calibri" w:hAnsi="Calibri" w:cs="Calibri"/>
          <w:sz w:val="22"/>
          <w:szCs w:val="22"/>
          <w:highlight w:val="yellow"/>
        </w:rPr>
      </w:pPr>
    </w:p>
    <w:p w14:paraId="2F482E92" w14:textId="21097119" w:rsidR="0074263A" w:rsidRPr="006D15FE" w:rsidRDefault="0074263A" w:rsidP="0074263A">
      <w:pPr>
        <w:pStyle w:val="ListParagraph"/>
        <w:numPr>
          <w:ilvl w:val="0"/>
          <w:numId w:val="5"/>
        </w:numPr>
        <w:rPr>
          <w:rFonts w:ascii="Calibri" w:hAnsi="Calibri" w:cs="Calibri"/>
          <w:sz w:val="22"/>
          <w:szCs w:val="22"/>
          <w:highlight w:val="yellow"/>
        </w:rPr>
      </w:pPr>
      <w:r w:rsidRPr="006D15FE">
        <w:rPr>
          <w:rFonts w:ascii="Calibri" w:hAnsi="Calibri" w:cs="Calibri"/>
          <w:sz w:val="22"/>
          <w:szCs w:val="22"/>
          <w:highlight w:val="yellow"/>
        </w:rPr>
        <w:t xml:space="preserve"> What is the proper sequence for putting on PPE</w:t>
      </w:r>
      <w:r w:rsidR="00CA39B9" w:rsidRPr="006D15FE">
        <w:rPr>
          <w:rFonts w:ascii="Calibri" w:hAnsi="Calibri" w:cs="Calibri"/>
          <w:sz w:val="22"/>
          <w:szCs w:val="22"/>
          <w:highlight w:val="yellow"/>
        </w:rPr>
        <w:t>?</w:t>
      </w:r>
    </w:p>
    <w:p w14:paraId="045EA3CC" w14:textId="680D0A36" w:rsidR="0074263A" w:rsidRPr="006D15FE" w:rsidRDefault="0074263A" w:rsidP="0074263A">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Gloves, Mask, Gown, Goggles</w:t>
      </w:r>
    </w:p>
    <w:p w14:paraId="574DA417" w14:textId="59E4E2E3" w:rsidR="0074263A" w:rsidRPr="006D15FE" w:rsidRDefault="0074263A" w:rsidP="0074263A">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Gown, Mask, Goggles, Gloves </w:t>
      </w:r>
    </w:p>
    <w:p w14:paraId="3CE11141" w14:textId="06049F26" w:rsidR="0074263A" w:rsidRPr="006D15FE" w:rsidRDefault="001C77DD" w:rsidP="0074263A">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Mask, Gown, G</w:t>
      </w:r>
      <w:r w:rsidR="00CF0622" w:rsidRPr="006D15FE">
        <w:rPr>
          <w:rFonts w:ascii="Calibri" w:hAnsi="Calibri" w:cs="Calibri"/>
          <w:sz w:val="22"/>
          <w:szCs w:val="22"/>
          <w:highlight w:val="yellow"/>
        </w:rPr>
        <w:t>oggles, Gloves</w:t>
      </w:r>
    </w:p>
    <w:p w14:paraId="32FAE886" w14:textId="2FAEAD5B" w:rsidR="00254218" w:rsidRPr="006D15FE" w:rsidRDefault="00CF0622" w:rsidP="009253AC">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Goggles, Gown, Gloves, Mask </w:t>
      </w:r>
    </w:p>
    <w:p w14:paraId="595EFC6C" w14:textId="77777777" w:rsidR="00787E1E" w:rsidRPr="006D15FE" w:rsidRDefault="00787E1E" w:rsidP="00787E1E">
      <w:pPr>
        <w:rPr>
          <w:rFonts w:ascii="Calibri" w:hAnsi="Calibri" w:cs="Calibri"/>
          <w:sz w:val="22"/>
          <w:szCs w:val="22"/>
          <w:highlight w:val="yellow"/>
        </w:rPr>
      </w:pPr>
    </w:p>
    <w:p w14:paraId="2C069513" w14:textId="332F3A33" w:rsidR="00787E1E" w:rsidRPr="006D15FE" w:rsidRDefault="00E4463D" w:rsidP="00787E1E">
      <w:pPr>
        <w:pStyle w:val="ListParagraph"/>
        <w:numPr>
          <w:ilvl w:val="0"/>
          <w:numId w:val="5"/>
        </w:numPr>
        <w:rPr>
          <w:rFonts w:ascii="Calibri" w:hAnsi="Calibri" w:cs="Calibri"/>
          <w:sz w:val="22"/>
          <w:szCs w:val="22"/>
          <w:highlight w:val="yellow"/>
        </w:rPr>
      </w:pPr>
      <w:r w:rsidRPr="006D15FE">
        <w:rPr>
          <w:rFonts w:ascii="Calibri" w:hAnsi="Calibri" w:cs="Calibri"/>
          <w:sz w:val="22"/>
          <w:szCs w:val="22"/>
          <w:highlight w:val="yellow"/>
        </w:rPr>
        <w:t xml:space="preserve">Which sequence </w:t>
      </w:r>
      <w:r w:rsidR="00867F2D" w:rsidRPr="006D15FE">
        <w:rPr>
          <w:rFonts w:ascii="Calibri" w:hAnsi="Calibri" w:cs="Calibri"/>
          <w:sz w:val="22"/>
          <w:szCs w:val="22"/>
          <w:highlight w:val="yellow"/>
        </w:rPr>
        <w:t xml:space="preserve">for doffing PPE is correct? </w:t>
      </w:r>
    </w:p>
    <w:p w14:paraId="35D889D9" w14:textId="00D62AAF" w:rsidR="00867F2D" w:rsidRPr="006D15FE" w:rsidRDefault="00867F2D" w:rsidP="00867F2D">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Shield, Mask, Gloves, </w:t>
      </w:r>
      <w:r w:rsidR="00545686" w:rsidRPr="006D15FE">
        <w:rPr>
          <w:rFonts w:ascii="Calibri" w:hAnsi="Calibri" w:cs="Calibri"/>
          <w:sz w:val="22"/>
          <w:szCs w:val="22"/>
          <w:highlight w:val="yellow"/>
        </w:rPr>
        <w:t>Goggles</w:t>
      </w:r>
      <w:r w:rsidR="00FB4D28" w:rsidRPr="006D15FE">
        <w:rPr>
          <w:rFonts w:ascii="Calibri" w:hAnsi="Calibri" w:cs="Calibri"/>
          <w:sz w:val="22"/>
          <w:szCs w:val="22"/>
          <w:highlight w:val="yellow"/>
        </w:rPr>
        <w:t xml:space="preserve">, </w:t>
      </w:r>
      <w:r w:rsidRPr="006D15FE">
        <w:rPr>
          <w:rFonts w:ascii="Calibri" w:hAnsi="Calibri" w:cs="Calibri"/>
          <w:sz w:val="22"/>
          <w:szCs w:val="22"/>
          <w:highlight w:val="yellow"/>
        </w:rPr>
        <w:t>Gown</w:t>
      </w:r>
    </w:p>
    <w:p w14:paraId="6E97416E" w14:textId="57500A8D" w:rsidR="000E314B" w:rsidRPr="006D15FE" w:rsidRDefault="000E314B" w:rsidP="00867F2D">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Gloves, </w:t>
      </w:r>
      <w:r w:rsidR="003B1A98" w:rsidRPr="006D15FE">
        <w:rPr>
          <w:rFonts w:ascii="Calibri" w:hAnsi="Calibri" w:cs="Calibri"/>
          <w:sz w:val="22"/>
          <w:szCs w:val="22"/>
          <w:highlight w:val="yellow"/>
        </w:rPr>
        <w:t>Shield</w:t>
      </w:r>
      <w:r w:rsidR="004F4C3A" w:rsidRPr="006D15FE">
        <w:rPr>
          <w:rFonts w:ascii="Calibri" w:hAnsi="Calibri" w:cs="Calibri"/>
          <w:sz w:val="22"/>
          <w:szCs w:val="22"/>
          <w:highlight w:val="yellow"/>
        </w:rPr>
        <w:t xml:space="preserve">, </w:t>
      </w:r>
      <w:r w:rsidRPr="006D15FE">
        <w:rPr>
          <w:rFonts w:ascii="Calibri" w:hAnsi="Calibri" w:cs="Calibri"/>
          <w:sz w:val="22"/>
          <w:szCs w:val="22"/>
          <w:highlight w:val="yellow"/>
        </w:rPr>
        <w:t>Mask, Gown, Goggles</w:t>
      </w:r>
    </w:p>
    <w:p w14:paraId="19D094B1" w14:textId="6888D37E" w:rsidR="00EC022D" w:rsidRPr="006D15FE" w:rsidRDefault="00EC022D" w:rsidP="00EC022D">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Gown, Goggles, Mask, Gloves</w:t>
      </w:r>
      <w:r w:rsidR="003B1A98" w:rsidRPr="006D15FE">
        <w:rPr>
          <w:rFonts w:ascii="Calibri" w:hAnsi="Calibri" w:cs="Calibri"/>
          <w:sz w:val="22"/>
          <w:szCs w:val="22"/>
          <w:highlight w:val="yellow"/>
        </w:rPr>
        <w:t>, Shield</w:t>
      </w:r>
    </w:p>
    <w:p w14:paraId="32FB3885" w14:textId="57DF04C3" w:rsidR="00EC022D" w:rsidRPr="006D15FE" w:rsidRDefault="00EC022D" w:rsidP="00EC022D">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Gloves, Gown,</w:t>
      </w:r>
      <w:r w:rsidR="00516818" w:rsidRPr="006D15FE">
        <w:rPr>
          <w:rFonts w:ascii="Calibri" w:hAnsi="Calibri" w:cs="Calibri"/>
          <w:sz w:val="22"/>
          <w:szCs w:val="22"/>
          <w:highlight w:val="yellow"/>
        </w:rPr>
        <w:t xml:space="preserve"> </w:t>
      </w:r>
      <w:r w:rsidRPr="006D15FE">
        <w:rPr>
          <w:rFonts w:ascii="Calibri" w:hAnsi="Calibri" w:cs="Calibri"/>
          <w:sz w:val="22"/>
          <w:szCs w:val="22"/>
          <w:highlight w:val="yellow"/>
        </w:rPr>
        <w:t xml:space="preserve">Shield, </w:t>
      </w:r>
      <w:r w:rsidR="00516818" w:rsidRPr="006D15FE">
        <w:rPr>
          <w:rFonts w:ascii="Calibri" w:hAnsi="Calibri" w:cs="Calibri"/>
          <w:sz w:val="22"/>
          <w:szCs w:val="22"/>
          <w:highlight w:val="yellow"/>
        </w:rPr>
        <w:t xml:space="preserve">Goggles, </w:t>
      </w:r>
      <w:r w:rsidRPr="006D15FE">
        <w:rPr>
          <w:rFonts w:ascii="Calibri" w:hAnsi="Calibri" w:cs="Calibri"/>
          <w:sz w:val="22"/>
          <w:szCs w:val="22"/>
          <w:highlight w:val="yellow"/>
        </w:rPr>
        <w:t>Mask</w:t>
      </w:r>
    </w:p>
    <w:p w14:paraId="21C69152" w14:textId="0818F8F5" w:rsidR="008E1D83" w:rsidRPr="006D15FE" w:rsidRDefault="008E1D83" w:rsidP="008E1D83">
      <w:pPr>
        <w:rPr>
          <w:rFonts w:ascii="Calibri" w:hAnsi="Calibri" w:cs="Calibri"/>
          <w:sz w:val="22"/>
          <w:szCs w:val="22"/>
          <w:highlight w:val="yellow"/>
        </w:rPr>
      </w:pPr>
    </w:p>
    <w:p w14:paraId="4113772A" w14:textId="22CF6DE3" w:rsidR="008E1D83" w:rsidRPr="006D15FE" w:rsidRDefault="008E1D83" w:rsidP="008E1D83">
      <w:pPr>
        <w:rPr>
          <w:rFonts w:ascii="Calibri" w:hAnsi="Calibri" w:cs="Calibri"/>
          <w:sz w:val="22"/>
          <w:szCs w:val="22"/>
          <w:highlight w:val="yellow"/>
        </w:rPr>
      </w:pPr>
    </w:p>
    <w:p w14:paraId="0AB758F6" w14:textId="36DC9163" w:rsidR="008E1D83" w:rsidRPr="006D15FE" w:rsidRDefault="008E1D83" w:rsidP="008E1D83">
      <w:pPr>
        <w:rPr>
          <w:rFonts w:ascii="Calibri" w:hAnsi="Calibri" w:cs="Calibri"/>
          <w:sz w:val="22"/>
          <w:szCs w:val="22"/>
          <w:highlight w:val="yellow"/>
        </w:rPr>
      </w:pPr>
    </w:p>
    <w:p w14:paraId="46C24966" w14:textId="26869E01" w:rsidR="008E1D83" w:rsidRPr="006D15FE" w:rsidRDefault="008E1D83" w:rsidP="008E1D83">
      <w:pPr>
        <w:rPr>
          <w:rFonts w:ascii="Calibri" w:hAnsi="Calibri" w:cs="Calibri"/>
          <w:sz w:val="22"/>
          <w:szCs w:val="22"/>
          <w:highlight w:val="yellow"/>
        </w:rPr>
      </w:pPr>
    </w:p>
    <w:p w14:paraId="15685EF0" w14:textId="600ED71B" w:rsidR="008E1D83" w:rsidRPr="006D15FE" w:rsidRDefault="008E1D83" w:rsidP="008E1D83">
      <w:pPr>
        <w:rPr>
          <w:rFonts w:ascii="Calibri" w:hAnsi="Calibri" w:cs="Calibri"/>
          <w:sz w:val="22"/>
          <w:szCs w:val="22"/>
          <w:highlight w:val="yellow"/>
        </w:rPr>
      </w:pPr>
    </w:p>
    <w:p w14:paraId="345F104F" w14:textId="3E0176F3" w:rsidR="008E1D83" w:rsidRPr="006D15FE" w:rsidRDefault="008E1D83" w:rsidP="008E1D83">
      <w:pPr>
        <w:rPr>
          <w:rFonts w:ascii="Calibri" w:hAnsi="Calibri" w:cs="Calibri"/>
          <w:sz w:val="22"/>
          <w:szCs w:val="22"/>
          <w:highlight w:val="yellow"/>
        </w:rPr>
      </w:pPr>
    </w:p>
    <w:p w14:paraId="593D105B" w14:textId="77777777" w:rsidR="008E1D83" w:rsidRPr="006D15FE" w:rsidRDefault="008E1D83" w:rsidP="008E1D83">
      <w:pPr>
        <w:rPr>
          <w:rFonts w:ascii="Calibri" w:hAnsi="Calibri" w:cs="Calibri"/>
          <w:sz w:val="22"/>
          <w:szCs w:val="22"/>
          <w:highlight w:val="yellow"/>
        </w:rPr>
      </w:pPr>
    </w:p>
    <w:p w14:paraId="51DFF8AB" w14:textId="650DF3BE" w:rsidR="00E6039A" w:rsidRPr="006D15FE" w:rsidRDefault="00E6039A" w:rsidP="00E6039A">
      <w:pPr>
        <w:rPr>
          <w:rFonts w:ascii="Calibri" w:hAnsi="Calibri" w:cs="Calibri"/>
          <w:sz w:val="22"/>
          <w:szCs w:val="22"/>
          <w:highlight w:val="yellow"/>
        </w:rPr>
      </w:pPr>
    </w:p>
    <w:p w14:paraId="634CA2B4" w14:textId="72771BBE" w:rsidR="00E6039A" w:rsidRPr="006D15FE" w:rsidRDefault="00347408" w:rsidP="00347408">
      <w:pPr>
        <w:pStyle w:val="ListParagraph"/>
        <w:numPr>
          <w:ilvl w:val="0"/>
          <w:numId w:val="5"/>
        </w:numPr>
        <w:rPr>
          <w:rFonts w:ascii="Calibri" w:hAnsi="Calibri" w:cs="Calibri"/>
          <w:sz w:val="22"/>
          <w:szCs w:val="22"/>
          <w:highlight w:val="yellow"/>
        </w:rPr>
      </w:pPr>
      <w:r w:rsidRPr="006D15FE">
        <w:rPr>
          <w:rFonts w:ascii="Calibri" w:hAnsi="Calibri" w:cs="Calibri"/>
          <w:sz w:val="22"/>
          <w:szCs w:val="22"/>
          <w:highlight w:val="yellow"/>
        </w:rPr>
        <w:t>Ideal PPE for caring for resident with C</w:t>
      </w:r>
      <w:r w:rsidR="00E7140C" w:rsidRPr="006D15FE">
        <w:rPr>
          <w:rFonts w:ascii="Calibri" w:hAnsi="Calibri" w:cs="Calibri"/>
          <w:sz w:val="22"/>
          <w:szCs w:val="22"/>
          <w:highlight w:val="yellow"/>
        </w:rPr>
        <w:t>OVID-19</w:t>
      </w:r>
      <w:r w:rsidRPr="006D15FE">
        <w:rPr>
          <w:rFonts w:ascii="Calibri" w:hAnsi="Calibri" w:cs="Calibri"/>
          <w:sz w:val="22"/>
          <w:szCs w:val="22"/>
          <w:highlight w:val="yellow"/>
        </w:rPr>
        <w:t xml:space="preserve"> is</w:t>
      </w:r>
    </w:p>
    <w:p w14:paraId="4D552032" w14:textId="58681252" w:rsidR="00347408" w:rsidRPr="006D15FE" w:rsidRDefault="00347408" w:rsidP="00347408">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Gloves, Gown, Surgical Mask, Face Shield, Goggles</w:t>
      </w:r>
    </w:p>
    <w:p w14:paraId="2B93B187" w14:textId="5FAC0B66" w:rsidR="00347408" w:rsidRPr="006D15FE" w:rsidRDefault="00E7140C" w:rsidP="00347408">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Gloves, Gown, Respirator, Face shield</w:t>
      </w:r>
    </w:p>
    <w:p w14:paraId="3B8FF68F" w14:textId="1FF72B7B" w:rsidR="00E7140C" w:rsidRPr="006D15FE" w:rsidRDefault="00E7140C" w:rsidP="00347408">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Respirator, Gown, Goggles, Face shield, Shoe Coverings</w:t>
      </w:r>
    </w:p>
    <w:p w14:paraId="684BDD1B" w14:textId="3199A070" w:rsidR="00E7140C" w:rsidRPr="006D15FE" w:rsidRDefault="00E7140C" w:rsidP="00347408">
      <w:pPr>
        <w:pStyle w:val="ListParagraph"/>
        <w:numPr>
          <w:ilvl w:val="1"/>
          <w:numId w:val="5"/>
        </w:numPr>
        <w:rPr>
          <w:rFonts w:ascii="Calibri" w:hAnsi="Calibri" w:cs="Calibri"/>
          <w:sz w:val="22"/>
          <w:szCs w:val="22"/>
          <w:highlight w:val="yellow"/>
        </w:rPr>
      </w:pPr>
      <w:r w:rsidRPr="006D15FE">
        <w:rPr>
          <w:rFonts w:ascii="Calibri" w:hAnsi="Calibri" w:cs="Calibri"/>
          <w:sz w:val="22"/>
          <w:szCs w:val="22"/>
          <w:highlight w:val="yellow"/>
        </w:rPr>
        <w:t xml:space="preserve">Respirator, Face shield, Goggles, Gown, Gloves </w:t>
      </w:r>
    </w:p>
    <w:p w14:paraId="6DACAB4C" w14:textId="1D626162" w:rsidR="00770CB9" w:rsidRDefault="00770CB9" w:rsidP="00770CB9">
      <w:pPr>
        <w:pStyle w:val="ListParagraph"/>
        <w:rPr>
          <w:rFonts w:ascii="Calibri" w:hAnsi="Calibri" w:cs="Calibri"/>
          <w:sz w:val="22"/>
          <w:szCs w:val="22"/>
        </w:rPr>
      </w:pPr>
    </w:p>
    <w:p w14:paraId="13CFD8D1" w14:textId="77777777" w:rsidR="008E1D83" w:rsidRDefault="008E1D83" w:rsidP="00770CB9">
      <w:pPr>
        <w:pStyle w:val="ListParagraph"/>
        <w:rPr>
          <w:rFonts w:ascii="Calibri" w:hAnsi="Calibri" w:cs="Calibri"/>
          <w:sz w:val="22"/>
          <w:szCs w:val="22"/>
        </w:rPr>
      </w:pPr>
    </w:p>
    <w:p w14:paraId="2C2A4276" w14:textId="77777777" w:rsidR="008E1D83" w:rsidRDefault="008E1D83" w:rsidP="00770CB9">
      <w:pPr>
        <w:pStyle w:val="ListParagraph"/>
        <w:rPr>
          <w:rFonts w:ascii="Calibri" w:hAnsi="Calibri" w:cs="Calibri"/>
          <w:sz w:val="22"/>
          <w:szCs w:val="22"/>
        </w:rPr>
      </w:pPr>
    </w:p>
    <w:p w14:paraId="1954A294" w14:textId="77777777" w:rsidR="008E1D83" w:rsidRDefault="008E1D83" w:rsidP="00770CB9">
      <w:pPr>
        <w:pStyle w:val="ListParagraph"/>
        <w:rPr>
          <w:rFonts w:ascii="Calibri" w:hAnsi="Calibri" w:cs="Calibri"/>
          <w:sz w:val="22"/>
          <w:szCs w:val="22"/>
        </w:rPr>
      </w:pPr>
    </w:p>
    <w:p w14:paraId="6276FCB6" w14:textId="77777777" w:rsidR="008E1D83" w:rsidRDefault="008E1D83" w:rsidP="00770CB9">
      <w:pPr>
        <w:pStyle w:val="ListParagraph"/>
        <w:rPr>
          <w:rFonts w:ascii="Calibri" w:hAnsi="Calibri" w:cs="Calibri"/>
          <w:sz w:val="22"/>
          <w:szCs w:val="22"/>
        </w:rPr>
      </w:pPr>
    </w:p>
    <w:p w14:paraId="18976A86" w14:textId="77777777" w:rsidR="008E1D83" w:rsidRDefault="008E1D83" w:rsidP="00770CB9">
      <w:pPr>
        <w:pStyle w:val="ListParagraph"/>
        <w:rPr>
          <w:rFonts w:ascii="Calibri" w:hAnsi="Calibri" w:cs="Calibri"/>
          <w:sz w:val="22"/>
          <w:szCs w:val="22"/>
        </w:rPr>
      </w:pPr>
    </w:p>
    <w:p w14:paraId="03D51AEE" w14:textId="77777777" w:rsidR="008E1D83" w:rsidRDefault="008E1D83" w:rsidP="00770CB9">
      <w:pPr>
        <w:pStyle w:val="ListParagraph"/>
        <w:rPr>
          <w:rFonts w:ascii="Calibri" w:hAnsi="Calibri" w:cs="Calibri"/>
          <w:sz w:val="22"/>
          <w:szCs w:val="22"/>
        </w:rPr>
      </w:pPr>
    </w:p>
    <w:p w14:paraId="641452E1" w14:textId="77777777" w:rsidR="008E1D83" w:rsidRDefault="008E1D83" w:rsidP="00770CB9">
      <w:pPr>
        <w:pStyle w:val="ListParagraph"/>
        <w:rPr>
          <w:rFonts w:ascii="Calibri" w:hAnsi="Calibri" w:cs="Calibri"/>
          <w:sz w:val="22"/>
          <w:szCs w:val="22"/>
        </w:rPr>
      </w:pPr>
    </w:p>
    <w:p w14:paraId="27B30732" w14:textId="77777777" w:rsidR="008E1D83" w:rsidRDefault="008E1D83" w:rsidP="00770CB9">
      <w:pPr>
        <w:pStyle w:val="ListParagraph"/>
        <w:rPr>
          <w:rFonts w:ascii="Calibri" w:hAnsi="Calibri" w:cs="Calibri"/>
          <w:sz w:val="22"/>
          <w:szCs w:val="22"/>
        </w:rPr>
      </w:pPr>
    </w:p>
    <w:p w14:paraId="0719F097" w14:textId="77777777" w:rsidR="008E1D83" w:rsidRDefault="008E1D83" w:rsidP="00770CB9">
      <w:pPr>
        <w:pStyle w:val="ListParagraph"/>
        <w:rPr>
          <w:rFonts w:ascii="Calibri" w:hAnsi="Calibri" w:cs="Calibri"/>
          <w:sz w:val="22"/>
          <w:szCs w:val="22"/>
        </w:rPr>
      </w:pPr>
    </w:p>
    <w:p w14:paraId="008CB031" w14:textId="77777777" w:rsidR="008E1D83" w:rsidRDefault="008E1D83" w:rsidP="00770CB9">
      <w:pPr>
        <w:pStyle w:val="ListParagraph"/>
        <w:rPr>
          <w:rFonts w:ascii="Calibri" w:hAnsi="Calibri" w:cs="Calibri"/>
          <w:sz w:val="22"/>
          <w:szCs w:val="22"/>
        </w:rPr>
      </w:pPr>
    </w:p>
    <w:p w14:paraId="05E0B60F" w14:textId="77777777" w:rsidR="008E1D83" w:rsidRDefault="008E1D83" w:rsidP="00770CB9">
      <w:pPr>
        <w:pStyle w:val="ListParagraph"/>
        <w:rPr>
          <w:rFonts w:ascii="Calibri" w:hAnsi="Calibri" w:cs="Calibri"/>
          <w:sz w:val="22"/>
          <w:szCs w:val="22"/>
        </w:rPr>
      </w:pPr>
    </w:p>
    <w:p w14:paraId="74C03C8E" w14:textId="77777777" w:rsidR="008E1D83" w:rsidRDefault="008E1D83" w:rsidP="00770CB9">
      <w:pPr>
        <w:pStyle w:val="ListParagraph"/>
        <w:rPr>
          <w:rFonts w:ascii="Calibri" w:hAnsi="Calibri" w:cs="Calibri"/>
          <w:sz w:val="22"/>
          <w:szCs w:val="22"/>
        </w:rPr>
      </w:pPr>
    </w:p>
    <w:p w14:paraId="692045B2" w14:textId="77777777" w:rsidR="008E1D83" w:rsidRDefault="008E1D83" w:rsidP="00770CB9">
      <w:pPr>
        <w:pStyle w:val="ListParagraph"/>
        <w:rPr>
          <w:rFonts w:ascii="Calibri" w:hAnsi="Calibri" w:cs="Calibri"/>
          <w:sz w:val="22"/>
          <w:szCs w:val="22"/>
        </w:rPr>
      </w:pPr>
    </w:p>
    <w:p w14:paraId="2FF192AA" w14:textId="77777777" w:rsidR="008E1D83" w:rsidRDefault="008E1D83" w:rsidP="00770CB9">
      <w:pPr>
        <w:pStyle w:val="ListParagraph"/>
        <w:rPr>
          <w:rFonts w:ascii="Calibri" w:hAnsi="Calibri" w:cs="Calibri"/>
          <w:sz w:val="22"/>
          <w:szCs w:val="22"/>
        </w:rPr>
      </w:pPr>
    </w:p>
    <w:p w14:paraId="11BE0071" w14:textId="77777777" w:rsidR="008E1D83" w:rsidRDefault="008E1D83" w:rsidP="00770CB9">
      <w:pPr>
        <w:pStyle w:val="ListParagraph"/>
        <w:rPr>
          <w:rFonts w:ascii="Calibri" w:hAnsi="Calibri" w:cs="Calibri"/>
          <w:sz w:val="22"/>
          <w:szCs w:val="22"/>
        </w:rPr>
      </w:pPr>
    </w:p>
    <w:p w14:paraId="0F8F01AD" w14:textId="77777777" w:rsidR="008E1D83" w:rsidRDefault="008E1D83" w:rsidP="00770CB9">
      <w:pPr>
        <w:pStyle w:val="ListParagraph"/>
        <w:rPr>
          <w:rFonts w:ascii="Calibri" w:hAnsi="Calibri" w:cs="Calibri"/>
          <w:sz w:val="22"/>
          <w:szCs w:val="22"/>
        </w:rPr>
      </w:pPr>
    </w:p>
    <w:p w14:paraId="3CBE1825" w14:textId="77777777" w:rsidR="008E1D83" w:rsidRDefault="008E1D83" w:rsidP="00770CB9">
      <w:pPr>
        <w:pStyle w:val="ListParagraph"/>
        <w:rPr>
          <w:rFonts w:ascii="Calibri" w:hAnsi="Calibri" w:cs="Calibri"/>
          <w:sz w:val="22"/>
          <w:szCs w:val="22"/>
        </w:rPr>
      </w:pPr>
    </w:p>
    <w:p w14:paraId="1D0DA136" w14:textId="77777777" w:rsidR="008E1D83" w:rsidRDefault="008E1D83" w:rsidP="00770CB9">
      <w:pPr>
        <w:pStyle w:val="ListParagraph"/>
        <w:rPr>
          <w:rFonts w:ascii="Calibri" w:hAnsi="Calibri" w:cs="Calibri"/>
          <w:sz w:val="22"/>
          <w:szCs w:val="22"/>
        </w:rPr>
      </w:pPr>
    </w:p>
    <w:p w14:paraId="0633D3B0" w14:textId="77777777" w:rsidR="008E1D83" w:rsidRDefault="008E1D83" w:rsidP="00770CB9">
      <w:pPr>
        <w:pStyle w:val="ListParagraph"/>
        <w:rPr>
          <w:rFonts w:ascii="Calibri" w:hAnsi="Calibri" w:cs="Calibri"/>
          <w:sz w:val="22"/>
          <w:szCs w:val="22"/>
        </w:rPr>
      </w:pPr>
    </w:p>
    <w:p w14:paraId="53F4420A" w14:textId="77777777" w:rsidR="008E1D83" w:rsidRDefault="008E1D83" w:rsidP="00770CB9">
      <w:pPr>
        <w:pStyle w:val="ListParagraph"/>
        <w:rPr>
          <w:rFonts w:ascii="Calibri" w:hAnsi="Calibri" w:cs="Calibri"/>
          <w:sz w:val="22"/>
          <w:szCs w:val="22"/>
        </w:rPr>
      </w:pPr>
    </w:p>
    <w:p w14:paraId="1137B62A" w14:textId="77777777" w:rsidR="008E1D83" w:rsidRDefault="008E1D83" w:rsidP="00770CB9">
      <w:pPr>
        <w:pStyle w:val="ListParagraph"/>
        <w:rPr>
          <w:rFonts w:ascii="Calibri" w:hAnsi="Calibri" w:cs="Calibri"/>
          <w:sz w:val="22"/>
          <w:szCs w:val="22"/>
        </w:rPr>
      </w:pPr>
    </w:p>
    <w:p w14:paraId="311EBE25" w14:textId="77777777" w:rsidR="008E1D83" w:rsidRDefault="008E1D83" w:rsidP="00770CB9">
      <w:pPr>
        <w:pStyle w:val="ListParagraph"/>
        <w:rPr>
          <w:rFonts w:ascii="Calibri" w:hAnsi="Calibri" w:cs="Calibri"/>
          <w:sz w:val="22"/>
          <w:szCs w:val="22"/>
        </w:rPr>
      </w:pPr>
    </w:p>
    <w:p w14:paraId="2FB7CBA4" w14:textId="77777777" w:rsidR="008E1D83" w:rsidRDefault="008E1D83" w:rsidP="00770CB9">
      <w:pPr>
        <w:pStyle w:val="ListParagraph"/>
        <w:rPr>
          <w:rFonts w:ascii="Calibri" w:hAnsi="Calibri" w:cs="Calibri"/>
          <w:sz w:val="22"/>
          <w:szCs w:val="22"/>
        </w:rPr>
      </w:pPr>
    </w:p>
    <w:p w14:paraId="22CBD9A6" w14:textId="77777777" w:rsidR="008E1D83" w:rsidRDefault="008E1D83" w:rsidP="00770CB9">
      <w:pPr>
        <w:pStyle w:val="ListParagraph"/>
        <w:rPr>
          <w:rFonts w:ascii="Calibri" w:hAnsi="Calibri" w:cs="Calibri"/>
          <w:sz w:val="22"/>
          <w:szCs w:val="22"/>
        </w:rPr>
      </w:pPr>
    </w:p>
    <w:p w14:paraId="47272CD3" w14:textId="77777777" w:rsidR="008E1D83" w:rsidRDefault="008E1D83" w:rsidP="00770CB9">
      <w:pPr>
        <w:pStyle w:val="ListParagraph"/>
        <w:rPr>
          <w:rFonts w:ascii="Calibri" w:hAnsi="Calibri" w:cs="Calibri"/>
          <w:sz w:val="22"/>
          <w:szCs w:val="22"/>
        </w:rPr>
      </w:pPr>
    </w:p>
    <w:p w14:paraId="30636DC6" w14:textId="77777777" w:rsidR="008E1D83" w:rsidRDefault="008E1D83" w:rsidP="00770CB9">
      <w:pPr>
        <w:pStyle w:val="ListParagraph"/>
        <w:rPr>
          <w:rFonts w:ascii="Calibri" w:hAnsi="Calibri" w:cs="Calibri"/>
          <w:sz w:val="22"/>
          <w:szCs w:val="22"/>
        </w:rPr>
      </w:pPr>
    </w:p>
    <w:p w14:paraId="00C1EA4E" w14:textId="77777777" w:rsidR="008E1D83" w:rsidRDefault="008E1D83" w:rsidP="00770CB9">
      <w:pPr>
        <w:pStyle w:val="ListParagraph"/>
        <w:rPr>
          <w:rFonts w:ascii="Calibri" w:hAnsi="Calibri" w:cs="Calibri"/>
          <w:sz w:val="22"/>
          <w:szCs w:val="22"/>
        </w:rPr>
      </w:pPr>
    </w:p>
    <w:p w14:paraId="68D0F8D7" w14:textId="77777777" w:rsidR="008E1D83" w:rsidRDefault="008E1D83" w:rsidP="00770CB9">
      <w:pPr>
        <w:pStyle w:val="ListParagraph"/>
        <w:rPr>
          <w:rFonts w:ascii="Calibri" w:hAnsi="Calibri" w:cs="Calibri"/>
          <w:sz w:val="22"/>
          <w:szCs w:val="22"/>
        </w:rPr>
      </w:pPr>
    </w:p>
    <w:p w14:paraId="46CF4439" w14:textId="77777777" w:rsidR="008E1D83" w:rsidRDefault="008E1D83" w:rsidP="00770CB9">
      <w:pPr>
        <w:pStyle w:val="ListParagraph"/>
        <w:rPr>
          <w:rFonts w:ascii="Calibri" w:hAnsi="Calibri" w:cs="Calibri"/>
          <w:sz w:val="22"/>
          <w:szCs w:val="22"/>
        </w:rPr>
      </w:pPr>
    </w:p>
    <w:p w14:paraId="7750D44E" w14:textId="77777777" w:rsidR="008E1D83" w:rsidRDefault="008E1D83" w:rsidP="00770CB9">
      <w:pPr>
        <w:pStyle w:val="ListParagraph"/>
        <w:rPr>
          <w:rFonts w:ascii="Calibri" w:hAnsi="Calibri" w:cs="Calibri"/>
          <w:sz w:val="22"/>
          <w:szCs w:val="22"/>
        </w:rPr>
      </w:pPr>
    </w:p>
    <w:p w14:paraId="24BDDDAD" w14:textId="77777777" w:rsidR="008E1D83" w:rsidRDefault="008E1D83" w:rsidP="00770CB9">
      <w:pPr>
        <w:pStyle w:val="ListParagraph"/>
        <w:rPr>
          <w:rFonts w:ascii="Calibri" w:hAnsi="Calibri" w:cs="Calibri"/>
          <w:sz w:val="22"/>
          <w:szCs w:val="22"/>
        </w:rPr>
      </w:pPr>
    </w:p>
    <w:p w14:paraId="1C33E5CB" w14:textId="77777777" w:rsidR="008E1D83" w:rsidRDefault="008E1D83" w:rsidP="00770CB9">
      <w:pPr>
        <w:pStyle w:val="ListParagraph"/>
        <w:rPr>
          <w:rFonts w:ascii="Calibri" w:hAnsi="Calibri" w:cs="Calibri"/>
          <w:sz w:val="22"/>
          <w:szCs w:val="22"/>
        </w:rPr>
      </w:pPr>
    </w:p>
    <w:p w14:paraId="33DA926D" w14:textId="77777777" w:rsidR="008E1D83" w:rsidRPr="008E1D83" w:rsidRDefault="008E1D83" w:rsidP="008E1D83">
      <w:pPr>
        <w:rPr>
          <w:rFonts w:ascii="Calibri" w:hAnsi="Calibri" w:cs="Calibri"/>
          <w:sz w:val="22"/>
          <w:szCs w:val="22"/>
        </w:rPr>
      </w:pPr>
    </w:p>
    <w:p w14:paraId="623EA386" w14:textId="1C27B076" w:rsidR="00770CB9" w:rsidRDefault="008E1D83" w:rsidP="00770CB9">
      <w:pPr>
        <w:pStyle w:val="ListParagraph"/>
        <w:rPr>
          <w:rFonts w:ascii="Calibri" w:hAnsi="Calibri" w:cs="Calibri"/>
          <w:sz w:val="22"/>
          <w:szCs w:val="22"/>
        </w:rPr>
      </w:pPr>
      <w:r>
        <w:rPr>
          <w:rFonts w:ascii="Calibri" w:hAnsi="Calibri" w:cs="Calibri"/>
          <w:sz w:val="22"/>
          <w:szCs w:val="22"/>
        </w:rPr>
        <w:t>Ans</w:t>
      </w:r>
      <w:r w:rsidR="00770CB9">
        <w:rPr>
          <w:rFonts w:ascii="Calibri" w:hAnsi="Calibri" w:cs="Calibri"/>
          <w:sz w:val="22"/>
          <w:szCs w:val="22"/>
        </w:rPr>
        <w:t>wer Key:</w:t>
      </w:r>
    </w:p>
    <w:p w14:paraId="442620F2" w14:textId="7329FF64" w:rsidR="00770CB9" w:rsidRDefault="00770CB9" w:rsidP="00770CB9">
      <w:pPr>
        <w:pStyle w:val="ListParagraph"/>
        <w:numPr>
          <w:ilvl w:val="0"/>
          <w:numId w:val="9"/>
        </w:numPr>
        <w:rPr>
          <w:rFonts w:ascii="Calibri" w:hAnsi="Calibri" w:cs="Calibri"/>
          <w:sz w:val="22"/>
          <w:szCs w:val="22"/>
        </w:rPr>
      </w:pPr>
      <w:r>
        <w:rPr>
          <w:rFonts w:ascii="Calibri" w:hAnsi="Calibri" w:cs="Calibri"/>
          <w:sz w:val="22"/>
          <w:szCs w:val="22"/>
        </w:rPr>
        <w:t xml:space="preserve">C </w:t>
      </w:r>
    </w:p>
    <w:p w14:paraId="2D378F33" w14:textId="2DCCEA5D" w:rsidR="00770CB9" w:rsidRDefault="00770CB9" w:rsidP="00770CB9">
      <w:pPr>
        <w:pStyle w:val="ListParagraph"/>
        <w:numPr>
          <w:ilvl w:val="0"/>
          <w:numId w:val="9"/>
        </w:numPr>
        <w:rPr>
          <w:rFonts w:ascii="Calibri" w:hAnsi="Calibri" w:cs="Calibri"/>
          <w:sz w:val="22"/>
          <w:szCs w:val="22"/>
        </w:rPr>
      </w:pPr>
      <w:r>
        <w:rPr>
          <w:rFonts w:ascii="Calibri" w:hAnsi="Calibri" w:cs="Calibri"/>
          <w:sz w:val="22"/>
          <w:szCs w:val="22"/>
        </w:rPr>
        <w:t>E</w:t>
      </w:r>
    </w:p>
    <w:p w14:paraId="2947B6F2" w14:textId="68FE63AC" w:rsidR="00770CB9" w:rsidRDefault="00770CB9" w:rsidP="00770CB9">
      <w:pPr>
        <w:pStyle w:val="ListParagraph"/>
        <w:numPr>
          <w:ilvl w:val="0"/>
          <w:numId w:val="9"/>
        </w:numPr>
        <w:rPr>
          <w:rFonts w:ascii="Calibri" w:hAnsi="Calibri" w:cs="Calibri"/>
          <w:sz w:val="22"/>
          <w:szCs w:val="22"/>
        </w:rPr>
      </w:pPr>
      <w:r>
        <w:rPr>
          <w:rFonts w:ascii="Calibri" w:hAnsi="Calibri" w:cs="Calibri"/>
          <w:sz w:val="22"/>
          <w:szCs w:val="22"/>
        </w:rPr>
        <w:t>B</w:t>
      </w:r>
    </w:p>
    <w:p w14:paraId="0242BDC4" w14:textId="13426131" w:rsidR="00770CB9" w:rsidRDefault="00A8615D" w:rsidP="00770CB9">
      <w:pPr>
        <w:pStyle w:val="ListParagraph"/>
        <w:numPr>
          <w:ilvl w:val="0"/>
          <w:numId w:val="9"/>
        </w:numPr>
        <w:rPr>
          <w:rFonts w:ascii="Calibri" w:hAnsi="Calibri" w:cs="Calibri"/>
          <w:sz w:val="22"/>
          <w:szCs w:val="22"/>
        </w:rPr>
      </w:pPr>
      <w:r>
        <w:rPr>
          <w:rFonts w:ascii="Calibri" w:hAnsi="Calibri" w:cs="Calibri"/>
          <w:sz w:val="22"/>
          <w:szCs w:val="22"/>
        </w:rPr>
        <w:t>D</w:t>
      </w:r>
    </w:p>
    <w:p w14:paraId="67EABFCA" w14:textId="33CC85F8" w:rsidR="00086B35" w:rsidRPr="00E54B79" w:rsidRDefault="00086B35" w:rsidP="00770CB9">
      <w:pPr>
        <w:pStyle w:val="ListParagraph"/>
        <w:numPr>
          <w:ilvl w:val="0"/>
          <w:numId w:val="9"/>
        </w:numPr>
        <w:rPr>
          <w:rFonts w:ascii="Calibri" w:hAnsi="Calibri" w:cs="Calibri"/>
          <w:sz w:val="22"/>
          <w:szCs w:val="22"/>
        </w:rPr>
      </w:pPr>
      <w:r>
        <w:rPr>
          <w:rFonts w:ascii="Calibri" w:hAnsi="Calibri" w:cs="Calibri"/>
          <w:sz w:val="22"/>
          <w:szCs w:val="22"/>
        </w:rPr>
        <w:t>D</w:t>
      </w:r>
    </w:p>
    <w:p w14:paraId="1391CB94" w14:textId="376D7773" w:rsidR="00787E1E" w:rsidRDefault="00787E1E" w:rsidP="00787E1E">
      <w:pPr>
        <w:ind w:firstLine="720"/>
      </w:pPr>
    </w:p>
    <w:p w14:paraId="68760719" w14:textId="77777777" w:rsidR="00AE37F8" w:rsidRDefault="00AE37F8" w:rsidP="00AE37F8"/>
    <w:p w14:paraId="12FB44F8" w14:textId="27B6F9CB" w:rsidR="00AE37F8" w:rsidRDefault="00AE37F8" w:rsidP="00AE37F8"/>
    <w:sectPr w:rsidR="00AE37F8" w:rsidSect="0072433E">
      <w:footerReference w:type="default" r:id="rId10"/>
      <w:type w:val="continuous"/>
      <w:pgSz w:w="12240" w:h="15840"/>
      <w:pgMar w:top="274" w:right="994" w:bottom="720" w:left="108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8A76" w14:textId="77777777" w:rsidR="000D4012" w:rsidRDefault="000D4012" w:rsidP="000D4012">
      <w:pPr>
        <w:spacing w:line="240" w:lineRule="auto"/>
      </w:pPr>
      <w:r>
        <w:separator/>
      </w:r>
    </w:p>
  </w:endnote>
  <w:endnote w:type="continuationSeparator" w:id="0">
    <w:p w14:paraId="10489B0E" w14:textId="77777777" w:rsidR="000D4012" w:rsidRDefault="000D4012" w:rsidP="000D4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ropolis">
    <w:altName w:val="Calibri"/>
    <w:panose1 w:val="00000000000000000000"/>
    <w:charset w:val="00"/>
    <w:family w:val="moder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AAB7" w14:textId="775F8CF3" w:rsidR="000D4012" w:rsidRDefault="008E1D83">
    <w:pPr>
      <w:pStyle w:val="Footer"/>
    </w:pPr>
    <w:r w:rsidRPr="008E1D83">
      <w:rPr>
        <w:i/>
        <w:iCs/>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7482" w14:textId="77777777" w:rsidR="000D4012" w:rsidRDefault="000D4012" w:rsidP="000D4012">
      <w:pPr>
        <w:spacing w:line="240" w:lineRule="auto"/>
      </w:pPr>
      <w:r>
        <w:separator/>
      </w:r>
    </w:p>
  </w:footnote>
  <w:footnote w:type="continuationSeparator" w:id="0">
    <w:p w14:paraId="5C5BD143" w14:textId="77777777" w:rsidR="000D4012" w:rsidRDefault="000D4012" w:rsidP="000D40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A30"/>
    <w:multiLevelType w:val="hybridMultilevel"/>
    <w:tmpl w:val="0258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2A79"/>
    <w:multiLevelType w:val="hybridMultilevel"/>
    <w:tmpl w:val="A5A64E08"/>
    <w:lvl w:ilvl="0" w:tplc="05F03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675A1"/>
    <w:multiLevelType w:val="hybridMultilevel"/>
    <w:tmpl w:val="A0989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F255C"/>
    <w:multiLevelType w:val="hybridMultilevel"/>
    <w:tmpl w:val="342CF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113E8"/>
    <w:multiLevelType w:val="hybridMultilevel"/>
    <w:tmpl w:val="2FA09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465CD"/>
    <w:multiLevelType w:val="hybridMultilevel"/>
    <w:tmpl w:val="0310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91691"/>
    <w:multiLevelType w:val="hybridMultilevel"/>
    <w:tmpl w:val="4F38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C1ABE"/>
    <w:multiLevelType w:val="hybridMultilevel"/>
    <w:tmpl w:val="34286EBC"/>
    <w:lvl w:ilvl="0" w:tplc="86BAFD4C">
      <w:start w:val="1"/>
      <w:numFmt w:val="bullet"/>
      <w:lvlText w:val="•"/>
      <w:lvlJc w:val="left"/>
      <w:pPr>
        <w:tabs>
          <w:tab w:val="num" w:pos="720"/>
        </w:tabs>
        <w:ind w:left="720" w:hanging="360"/>
      </w:pPr>
      <w:rPr>
        <w:rFonts w:ascii="Arial" w:hAnsi="Arial" w:hint="default"/>
      </w:rPr>
    </w:lvl>
    <w:lvl w:ilvl="1" w:tplc="0262E69C" w:tentative="1">
      <w:start w:val="1"/>
      <w:numFmt w:val="bullet"/>
      <w:lvlText w:val="•"/>
      <w:lvlJc w:val="left"/>
      <w:pPr>
        <w:tabs>
          <w:tab w:val="num" w:pos="1440"/>
        </w:tabs>
        <w:ind w:left="1440" w:hanging="360"/>
      </w:pPr>
      <w:rPr>
        <w:rFonts w:ascii="Arial" w:hAnsi="Arial" w:hint="default"/>
      </w:rPr>
    </w:lvl>
    <w:lvl w:ilvl="2" w:tplc="7584EB72" w:tentative="1">
      <w:start w:val="1"/>
      <w:numFmt w:val="bullet"/>
      <w:lvlText w:val="•"/>
      <w:lvlJc w:val="left"/>
      <w:pPr>
        <w:tabs>
          <w:tab w:val="num" w:pos="2160"/>
        </w:tabs>
        <w:ind w:left="2160" w:hanging="360"/>
      </w:pPr>
      <w:rPr>
        <w:rFonts w:ascii="Arial" w:hAnsi="Arial" w:hint="default"/>
      </w:rPr>
    </w:lvl>
    <w:lvl w:ilvl="3" w:tplc="18724AEE" w:tentative="1">
      <w:start w:val="1"/>
      <w:numFmt w:val="bullet"/>
      <w:lvlText w:val="•"/>
      <w:lvlJc w:val="left"/>
      <w:pPr>
        <w:tabs>
          <w:tab w:val="num" w:pos="2880"/>
        </w:tabs>
        <w:ind w:left="2880" w:hanging="360"/>
      </w:pPr>
      <w:rPr>
        <w:rFonts w:ascii="Arial" w:hAnsi="Arial" w:hint="default"/>
      </w:rPr>
    </w:lvl>
    <w:lvl w:ilvl="4" w:tplc="E15650E2" w:tentative="1">
      <w:start w:val="1"/>
      <w:numFmt w:val="bullet"/>
      <w:lvlText w:val="•"/>
      <w:lvlJc w:val="left"/>
      <w:pPr>
        <w:tabs>
          <w:tab w:val="num" w:pos="3600"/>
        </w:tabs>
        <w:ind w:left="3600" w:hanging="360"/>
      </w:pPr>
      <w:rPr>
        <w:rFonts w:ascii="Arial" w:hAnsi="Arial" w:hint="default"/>
      </w:rPr>
    </w:lvl>
    <w:lvl w:ilvl="5" w:tplc="607A998A" w:tentative="1">
      <w:start w:val="1"/>
      <w:numFmt w:val="bullet"/>
      <w:lvlText w:val="•"/>
      <w:lvlJc w:val="left"/>
      <w:pPr>
        <w:tabs>
          <w:tab w:val="num" w:pos="4320"/>
        </w:tabs>
        <w:ind w:left="4320" w:hanging="360"/>
      </w:pPr>
      <w:rPr>
        <w:rFonts w:ascii="Arial" w:hAnsi="Arial" w:hint="default"/>
      </w:rPr>
    </w:lvl>
    <w:lvl w:ilvl="6" w:tplc="EAB24AB6" w:tentative="1">
      <w:start w:val="1"/>
      <w:numFmt w:val="bullet"/>
      <w:lvlText w:val="•"/>
      <w:lvlJc w:val="left"/>
      <w:pPr>
        <w:tabs>
          <w:tab w:val="num" w:pos="5040"/>
        </w:tabs>
        <w:ind w:left="5040" w:hanging="360"/>
      </w:pPr>
      <w:rPr>
        <w:rFonts w:ascii="Arial" w:hAnsi="Arial" w:hint="default"/>
      </w:rPr>
    </w:lvl>
    <w:lvl w:ilvl="7" w:tplc="931C4516" w:tentative="1">
      <w:start w:val="1"/>
      <w:numFmt w:val="bullet"/>
      <w:lvlText w:val="•"/>
      <w:lvlJc w:val="left"/>
      <w:pPr>
        <w:tabs>
          <w:tab w:val="num" w:pos="5760"/>
        </w:tabs>
        <w:ind w:left="5760" w:hanging="360"/>
      </w:pPr>
      <w:rPr>
        <w:rFonts w:ascii="Arial" w:hAnsi="Arial" w:hint="default"/>
      </w:rPr>
    </w:lvl>
    <w:lvl w:ilvl="8" w:tplc="B77A3F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857D66"/>
    <w:multiLevelType w:val="hybridMultilevel"/>
    <w:tmpl w:val="D542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3"/>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1E"/>
    <w:rsid w:val="0004016A"/>
    <w:rsid w:val="00086B35"/>
    <w:rsid w:val="000C04FE"/>
    <w:rsid w:val="000D4012"/>
    <w:rsid w:val="000E314B"/>
    <w:rsid w:val="0015757D"/>
    <w:rsid w:val="001C77DD"/>
    <w:rsid w:val="00247D73"/>
    <w:rsid w:val="00254218"/>
    <w:rsid w:val="002A74D2"/>
    <w:rsid w:val="0031574E"/>
    <w:rsid w:val="00347408"/>
    <w:rsid w:val="00374113"/>
    <w:rsid w:val="003B1A98"/>
    <w:rsid w:val="003C07A1"/>
    <w:rsid w:val="003D124C"/>
    <w:rsid w:val="0043129C"/>
    <w:rsid w:val="004E3C68"/>
    <w:rsid w:val="004E60EA"/>
    <w:rsid w:val="004F4C3A"/>
    <w:rsid w:val="00516818"/>
    <w:rsid w:val="00545686"/>
    <w:rsid w:val="0056277F"/>
    <w:rsid w:val="006076A5"/>
    <w:rsid w:val="00640BDB"/>
    <w:rsid w:val="00691E77"/>
    <w:rsid w:val="006D15FE"/>
    <w:rsid w:val="006E2855"/>
    <w:rsid w:val="0072433E"/>
    <w:rsid w:val="0074263A"/>
    <w:rsid w:val="00770CB9"/>
    <w:rsid w:val="00787E1E"/>
    <w:rsid w:val="007E25BB"/>
    <w:rsid w:val="00867F2D"/>
    <w:rsid w:val="008E1D83"/>
    <w:rsid w:val="0091478F"/>
    <w:rsid w:val="009253AC"/>
    <w:rsid w:val="00933903"/>
    <w:rsid w:val="009F107F"/>
    <w:rsid w:val="00A8615D"/>
    <w:rsid w:val="00A964D5"/>
    <w:rsid w:val="00AE0681"/>
    <w:rsid w:val="00AE37F8"/>
    <w:rsid w:val="00B20472"/>
    <w:rsid w:val="00B87B13"/>
    <w:rsid w:val="00BA2C10"/>
    <w:rsid w:val="00C465FF"/>
    <w:rsid w:val="00CA39B9"/>
    <w:rsid w:val="00CD37C2"/>
    <w:rsid w:val="00CE40A6"/>
    <w:rsid w:val="00CF0622"/>
    <w:rsid w:val="00D65DFF"/>
    <w:rsid w:val="00D95D59"/>
    <w:rsid w:val="00E4463D"/>
    <w:rsid w:val="00E54B79"/>
    <w:rsid w:val="00E6039A"/>
    <w:rsid w:val="00E61F84"/>
    <w:rsid w:val="00E7140C"/>
    <w:rsid w:val="00EC022D"/>
    <w:rsid w:val="00F41B23"/>
    <w:rsid w:val="00F74F1A"/>
    <w:rsid w:val="00F8766E"/>
    <w:rsid w:val="00FB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8E73"/>
  <w15:chartTrackingRefBased/>
  <w15:docId w15:val="{ECFD4FEE-843D-474A-A733-BD2587B7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7F"/>
    <w:pPr>
      <w:spacing w:line="312" w:lineRule="auto"/>
    </w:pPr>
  </w:style>
  <w:style w:type="paragraph" w:styleId="Heading1">
    <w:name w:val="heading 1"/>
    <w:basedOn w:val="Title"/>
    <w:link w:val="Heading1Char"/>
    <w:qFormat/>
    <w:rsid w:val="0056277F"/>
    <w:pPr>
      <w:spacing w:after="240"/>
      <w:jc w:val="center"/>
      <w:outlineLvl w:val="0"/>
    </w:pPr>
    <w:rPr>
      <w:rFonts w:ascii="Segoe UI" w:eastAsia="SimSun" w:hAnsi="Segoe UI"/>
      <w:b/>
      <w:color w:val="C2D42F" w:themeColor="background2"/>
      <w:sz w:val="44"/>
    </w:rPr>
  </w:style>
  <w:style w:type="paragraph" w:styleId="Heading2">
    <w:name w:val="heading 2"/>
    <w:basedOn w:val="Normal"/>
    <w:next w:val="Normal"/>
    <w:link w:val="Heading2Char"/>
    <w:unhideWhenUsed/>
    <w:qFormat/>
    <w:rsid w:val="0056277F"/>
    <w:pPr>
      <w:spacing w:after="240" w:line="240" w:lineRule="auto"/>
      <w:outlineLvl w:val="1"/>
    </w:pPr>
    <w:rPr>
      <w:b/>
      <w:color w:val="019490" w:themeColor="accent1"/>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Callout">
    <w:name w:val="Intense Callout"/>
    <w:basedOn w:val="Normal"/>
    <w:link w:val="IntenseCalloutChar"/>
    <w:uiPriority w:val="5"/>
    <w:qFormat/>
    <w:rsid w:val="0056277F"/>
    <w:pPr>
      <w:pBdr>
        <w:top w:val="single" w:sz="4" w:space="10" w:color="009490"/>
        <w:bottom w:val="single" w:sz="4" w:space="10" w:color="009490"/>
      </w:pBdr>
      <w:spacing w:before="360" w:after="360"/>
      <w:ind w:left="1080" w:right="1080"/>
      <w:jc w:val="center"/>
    </w:pPr>
    <w:rPr>
      <w:color w:val="099590"/>
      <w:sz w:val="28"/>
    </w:rPr>
  </w:style>
  <w:style w:type="character" w:customStyle="1" w:styleId="IntenseCalloutChar">
    <w:name w:val="Intense Callout Char"/>
    <w:basedOn w:val="DefaultParagraphFont"/>
    <w:link w:val="IntenseCallout"/>
    <w:uiPriority w:val="5"/>
    <w:rsid w:val="0056277F"/>
    <w:rPr>
      <w:color w:val="099590"/>
      <w:sz w:val="28"/>
    </w:rPr>
  </w:style>
  <w:style w:type="paragraph" w:customStyle="1" w:styleId="Cover-MainTitle">
    <w:name w:val="Cover-MainTitle"/>
    <w:link w:val="Cover-MainTitleChar"/>
    <w:uiPriority w:val="9"/>
    <w:qFormat/>
    <w:rsid w:val="0056277F"/>
    <w:pPr>
      <w:spacing w:after="60"/>
      <w:contextualSpacing/>
    </w:pPr>
    <w:rPr>
      <w:rFonts w:ascii="Metropolis" w:eastAsia="Times New Roman" w:hAnsi="Metropolis" w:cs="Times New Roman"/>
      <w:b/>
      <w:color w:val="FFFFFF"/>
      <w:spacing w:val="-10"/>
      <w:kern w:val="28"/>
      <w:sz w:val="120"/>
      <w:szCs w:val="120"/>
      <w:lang w:eastAsia="ja-JP"/>
    </w:rPr>
  </w:style>
  <w:style w:type="character" w:customStyle="1" w:styleId="Cover-MainTitleChar">
    <w:name w:val="Cover-MainTitle Char"/>
    <w:basedOn w:val="DefaultParagraphFont"/>
    <w:link w:val="Cover-MainTitle"/>
    <w:uiPriority w:val="9"/>
    <w:rsid w:val="0056277F"/>
    <w:rPr>
      <w:rFonts w:ascii="Metropolis" w:eastAsia="Times New Roman" w:hAnsi="Metropolis" w:cs="Times New Roman"/>
      <w:b/>
      <w:color w:val="FFFFFF"/>
      <w:spacing w:val="-10"/>
      <w:kern w:val="28"/>
      <w:sz w:val="120"/>
      <w:szCs w:val="120"/>
      <w:lang w:eastAsia="ja-JP"/>
    </w:rPr>
  </w:style>
  <w:style w:type="paragraph" w:customStyle="1" w:styleId="Cover-SubTitle">
    <w:name w:val="Cover-SubTitle"/>
    <w:link w:val="Cover-SubTitleChar"/>
    <w:uiPriority w:val="10"/>
    <w:qFormat/>
    <w:rsid w:val="0056277F"/>
    <w:pPr>
      <w:spacing w:after="60"/>
      <w:contextualSpacing/>
    </w:pPr>
    <w:rPr>
      <w:rFonts w:ascii="Metropolis" w:eastAsia="Times New Roman" w:hAnsi="Metropolis" w:cs="Times New Roman"/>
      <w:b/>
      <w:color w:val="002856"/>
      <w:spacing w:val="-10"/>
      <w:kern w:val="28"/>
      <w:sz w:val="56"/>
      <w:szCs w:val="56"/>
      <w:lang w:eastAsia="ja-JP"/>
    </w:rPr>
  </w:style>
  <w:style w:type="character" w:customStyle="1" w:styleId="Cover-SubTitleChar">
    <w:name w:val="Cover-SubTitle Char"/>
    <w:basedOn w:val="DefaultParagraphFont"/>
    <w:link w:val="Cover-SubTitle"/>
    <w:uiPriority w:val="10"/>
    <w:rsid w:val="0056277F"/>
    <w:rPr>
      <w:rFonts w:ascii="Metropolis" w:eastAsia="Times New Roman" w:hAnsi="Metropolis" w:cs="Times New Roman"/>
      <w:b/>
      <w:color w:val="002856"/>
      <w:spacing w:val="-10"/>
      <w:kern w:val="28"/>
      <w:sz w:val="56"/>
      <w:szCs w:val="56"/>
      <w:lang w:eastAsia="ja-JP"/>
    </w:rPr>
  </w:style>
  <w:style w:type="character" w:customStyle="1" w:styleId="Heading1Char">
    <w:name w:val="Heading 1 Char"/>
    <w:basedOn w:val="DefaultParagraphFont"/>
    <w:link w:val="Heading1"/>
    <w:rsid w:val="0056277F"/>
    <w:rPr>
      <w:rFonts w:eastAsia="SimSun" w:cstheme="majorBidi"/>
      <w:b/>
      <w:color w:val="C2D42F" w:themeColor="background2"/>
      <w:spacing w:val="-10"/>
      <w:kern w:val="28"/>
      <w:sz w:val="44"/>
      <w:szCs w:val="56"/>
    </w:rPr>
  </w:style>
  <w:style w:type="paragraph" w:styleId="Title">
    <w:name w:val="Title"/>
    <w:basedOn w:val="Normal"/>
    <w:next w:val="Normal"/>
    <w:link w:val="TitleChar"/>
    <w:uiPriority w:val="10"/>
    <w:rsid w:val="0056277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77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56277F"/>
    <w:rPr>
      <w:b/>
      <w:color w:val="019490" w:themeColor="accent1"/>
      <w:sz w:val="28"/>
      <w:szCs w:val="28"/>
      <w:u w:val="single"/>
    </w:rPr>
  </w:style>
  <w:style w:type="paragraph" w:styleId="NoSpacing">
    <w:name w:val="No Spacing"/>
    <w:link w:val="NoSpacingChar"/>
    <w:uiPriority w:val="1"/>
    <w:qFormat/>
    <w:rsid w:val="0056277F"/>
    <w:rPr>
      <w:lang w:eastAsia="ja-JP"/>
    </w:rPr>
  </w:style>
  <w:style w:type="character" w:customStyle="1" w:styleId="NoSpacingChar">
    <w:name w:val="No Spacing Char"/>
    <w:basedOn w:val="DefaultParagraphFont"/>
    <w:link w:val="NoSpacing"/>
    <w:uiPriority w:val="1"/>
    <w:rsid w:val="0056277F"/>
    <w:rPr>
      <w:lang w:eastAsia="ja-JP"/>
    </w:rPr>
  </w:style>
  <w:style w:type="paragraph" w:styleId="ListParagraph">
    <w:name w:val="List Paragraph"/>
    <w:basedOn w:val="Normal"/>
    <w:uiPriority w:val="34"/>
    <w:rsid w:val="00787E1E"/>
    <w:pPr>
      <w:ind w:left="720"/>
      <w:contextualSpacing/>
    </w:pPr>
  </w:style>
  <w:style w:type="paragraph" w:styleId="NormalWeb">
    <w:name w:val="Normal (Web)"/>
    <w:basedOn w:val="Normal"/>
    <w:uiPriority w:val="99"/>
    <w:semiHidden/>
    <w:unhideWhenUsed/>
    <w:rsid w:val="00AE06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012"/>
    <w:pPr>
      <w:tabs>
        <w:tab w:val="center" w:pos="4680"/>
        <w:tab w:val="right" w:pos="9360"/>
      </w:tabs>
      <w:spacing w:line="240" w:lineRule="auto"/>
    </w:pPr>
  </w:style>
  <w:style w:type="character" w:customStyle="1" w:styleId="HeaderChar">
    <w:name w:val="Header Char"/>
    <w:basedOn w:val="DefaultParagraphFont"/>
    <w:link w:val="Header"/>
    <w:uiPriority w:val="99"/>
    <w:rsid w:val="000D4012"/>
  </w:style>
  <w:style w:type="paragraph" w:styleId="Footer">
    <w:name w:val="footer"/>
    <w:basedOn w:val="Normal"/>
    <w:link w:val="FooterChar"/>
    <w:uiPriority w:val="99"/>
    <w:unhideWhenUsed/>
    <w:rsid w:val="000D4012"/>
    <w:pPr>
      <w:tabs>
        <w:tab w:val="center" w:pos="4680"/>
        <w:tab w:val="right" w:pos="9360"/>
      </w:tabs>
      <w:spacing w:line="240" w:lineRule="auto"/>
    </w:pPr>
  </w:style>
  <w:style w:type="character" w:customStyle="1" w:styleId="FooterChar">
    <w:name w:val="Footer Char"/>
    <w:basedOn w:val="DefaultParagraphFont"/>
    <w:link w:val="Footer"/>
    <w:uiPriority w:val="99"/>
    <w:rsid w:val="000D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4802">
      <w:bodyDiv w:val="1"/>
      <w:marLeft w:val="0"/>
      <w:marRight w:val="0"/>
      <w:marTop w:val="0"/>
      <w:marBottom w:val="0"/>
      <w:divBdr>
        <w:top w:val="none" w:sz="0" w:space="0" w:color="auto"/>
        <w:left w:val="none" w:sz="0" w:space="0" w:color="auto"/>
        <w:bottom w:val="none" w:sz="0" w:space="0" w:color="auto"/>
        <w:right w:val="none" w:sz="0" w:space="0" w:color="auto"/>
      </w:divBdr>
      <w:divsChild>
        <w:div w:id="370806484">
          <w:marLeft w:val="360"/>
          <w:marRight w:val="0"/>
          <w:marTop w:val="200"/>
          <w:marBottom w:val="0"/>
          <w:divBdr>
            <w:top w:val="none" w:sz="0" w:space="0" w:color="auto"/>
            <w:left w:val="none" w:sz="0" w:space="0" w:color="auto"/>
            <w:bottom w:val="none" w:sz="0" w:space="0" w:color="auto"/>
            <w:right w:val="none" w:sz="0" w:space="0" w:color="auto"/>
          </w:divBdr>
        </w:div>
        <w:div w:id="393505550">
          <w:marLeft w:val="360"/>
          <w:marRight w:val="0"/>
          <w:marTop w:val="200"/>
          <w:marBottom w:val="0"/>
          <w:divBdr>
            <w:top w:val="none" w:sz="0" w:space="0" w:color="auto"/>
            <w:left w:val="none" w:sz="0" w:space="0" w:color="auto"/>
            <w:bottom w:val="none" w:sz="0" w:space="0" w:color="auto"/>
            <w:right w:val="none" w:sz="0" w:space="0" w:color="auto"/>
          </w:divBdr>
        </w:div>
        <w:div w:id="1193498825">
          <w:marLeft w:val="360"/>
          <w:marRight w:val="0"/>
          <w:marTop w:val="200"/>
          <w:marBottom w:val="0"/>
          <w:divBdr>
            <w:top w:val="none" w:sz="0" w:space="0" w:color="auto"/>
            <w:left w:val="none" w:sz="0" w:space="0" w:color="auto"/>
            <w:bottom w:val="none" w:sz="0" w:space="0" w:color="auto"/>
            <w:right w:val="none" w:sz="0" w:space="0" w:color="auto"/>
          </w:divBdr>
        </w:div>
        <w:div w:id="1419250953">
          <w:marLeft w:val="360"/>
          <w:marRight w:val="0"/>
          <w:marTop w:val="200"/>
          <w:marBottom w:val="0"/>
          <w:divBdr>
            <w:top w:val="none" w:sz="0" w:space="0" w:color="auto"/>
            <w:left w:val="none" w:sz="0" w:space="0" w:color="auto"/>
            <w:bottom w:val="none" w:sz="0" w:space="0" w:color="auto"/>
            <w:right w:val="none" w:sz="0" w:space="0" w:color="auto"/>
          </w:divBdr>
        </w:div>
      </w:divsChild>
    </w:div>
    <w:div w:id="17380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MG-Segoe">
  <a:themeElements>
    <a:clrScheme name="TMG-Segoe">
      <a:dk1>
        <a:srgbClr val="141616"/>
      </a:dk1>
      <a:lt1>
        <a:srgbClr val="FFFFFF"/>
      </a:lt1>
      <a:dk2>
        <a:srgbClr val="002856"/>
      </a:dk2>
      <a:lt2>
        <a:srgbClr val="C2D42F"/>
      </a:lt2>
      <a:accent1>
        <a:srgbClr val="019490"/>
      </a:accent1>
      <a:accent2>
        <a:srgbClr val="C2D42F"/>
      </a:accent2>
      <a:accent3>
        <a:srgbClr val="002856"/>
      </a:accent3>
      <a:accent4>
        <a:srgbClr val="A4AAAD"/>
      </a:accent4>
      <a:accent5>
        <a:srgbClr val="F5E85B"/>
      </a:accent5>
      <a:accent6>
        <a:srgbClr val="8BD3D9"/>
      </a:accent6>
      <a:hlink>
        <a:srgbClr val="47B9C3"/>
      </a:hlink>
      <a:folHlink>
        <a:srgbClr val="778084"/>
      </a:folHlink>
    </a:clrScheme>
    <a:fontScheme name="TMG-Segoe">
      <a:majorFont>
        <a:latin typeface="Segoe UI Semibold"/>
        <a:ea typeface="Heiti SC Light"/>
        <a:cs typeface="Heiti SC Light"/>
      </a:majorFont>
      <a:minorFont>
        <a:latin typeface="Segoe UI"/>
        <a:ea typeface="Heiti SC Light"/>
        <a:cs typeface="Heiti SC Ligh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58999-3D26-4C4F-A7D1-6AF554272B8D}">
  <ds:schemaRefs>
    <ds:schemaRef ds:uri="http://schemas.microsoft.com/sharepoint/v3/contenttype/forms"/>
  </ds:schemaRefs>
</ds:datastoreItem>
</file>

<file path=customXml/itemProps2.xml><?xml version="1.0" encoding="utf-8"?>
<ds:datastoreItem xmlns:ds="http://schemas.openxmlformats.org/officeDocument/2006/customXml" ds:itemID="{26C94E55-3664-4AD4-B094-43CD485B4C8C}">
  <ds:schemaRefs>
    <ds:schemaRef ds:uri="http://schemas.microsoft.com/office/2006/documentManagement/types"/>
    <ds:schemaRef ds:uri="http://www.w3.org/XML/1998/namespace"/>
    <ds:schemaRef ds:uri="http://purl.org/dc/terms/"/>
    <ds:schemaRef ds:uri="47de79cb-64ab-40d2-9ddf-12865312a569"/>
    <ds:schemaRef ds:uri="http://schemas.openxmlformats.org/package/2006/metadata/core-properties"/>
    <ds:schemaRef ds:uri="http://schemas.microsoft.com/office/infopath/2007/PartnerControls"/>
    <ds:schemaRef ds:uri="e584d9ad-346f-4809-bcc1-c8aa8016cee7"/>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4F027509-5C45-4332-A097-67D3C98E3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Juresic, John</dc:creator>
  <cp:keywords/>
  <dc:description/>
  <cp:lastModifiedBy>Stephanie Gfeller</cp:lastModifiedBy>
  <cp:revision>5</cp:revision>
  <dcterms:created xsi:type="dcterms:W3CDTF">2021-08-24T18:54:00Z</dcterms:created>
  <dcterms:modified xsi:type="dcterms:W3CDTF">2021-09-29T15:25:00Z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