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7B2A" w14:textId="77777777" w:rsidR="00914050" w:rsidRDefault="00DF1D6B" w:rsidP="00DF1D6B">
      <w:pPr>
        <w:jc w:val="center"/>
        <w:rPr>
          <w:b/>
          <w:bCs/>
        </w:rPr>
      </w:pPr>
      <w:r w:rsidRPr="00372071">
        <w:rPr>
          <w:b/>
          <w:bCs/>
        </w:rPr>
        <w:t xml:space="preserve">COVID-19 Safety for CNAs </w:t>
      </w:r>
    </w:p>
    <w:p w14:paraId="2A06870C" w14:textId="5BF384BC" w:rsidR="008F04BB" w:rsidRPr="00372071" w:rsidRDefault="00914050" w:rsidP="00DF1D6B">
      <w:pPr>
        <w:jc w:val="center"/>
        <w:rPr>
          <w:b/>
          <w:bCs/>
        </w:rPr>
      </w:pPr>
      <w:r>
        <w:rPr>
          <w:b/>
          <w:bCs/>
        </w:rPr>
        <w:t xml:space="preserve">Training #5 Putting it All Together </w:t>
      </w:r>
      <w:r w:rsidR="00DF1D6B" w:rsidRPr="00372071">
        <w:rPr>
          <w:b/>
          <w:bCs/>
        </w:rPr>
        <w:t>PPE Don and Doff Activity</w:t>
      </w:r>
    </w:p>
    <w:p w14:paraId="15A80821" w14:textId="6A4C8931" w:rsidR="00DF1D6B" w:rsidRDefault="00DF1D6B" w:rsidP="00DF1D6B">
      <w:pPr>
        <w:jc w:val="center"/>
      </w:pPr>
    </w:p>
    <w:p w14:paraId="0F7AE772" w14:textId="39A58700" w:rsidR="00DF1D6B" w:rsidRDefault="00DF1D6B" w:rsidP="00DF1D6B">
      <w:r>
        <w:t xml:space="preserve">Participants will use the knowledge on proper don and doff of PPE from the training to serve as a PPE coach to a new hire. </w:t>
      </w:r>
    </w:p>
    <w:p w14:paraId="56FCA4DF" w14:textId="7BE30600" w:rsidR="00DF1D6B" w:rsidRDefault="00DF1D6B" w:rsidP="00DF1D6B">
      <w:r>
        <w:t>Option 1:  The trainer can be the new hire and participants can walk them through the PPE don and doff processes.  They should coach on order and technique.  Don’t forget the seal check.  If this method is used the trainer should wait for instruction from the team before doing anything with PPE items.  The instructor may wish to make a few mistakes to see if the participants catch them.  After the activity, the instructor should</w:t>
      </w:r>
    </w:p>
    <w:p w14:paraId="3B8C9717" w14:textId="77777777" w:rsidR="00DF1D6B" w:rsidRDefault="00DF1D6B" w:rsidP="00DF1D6B">
      <w:pPr>
        <w:pStyle w:val="ListParagraph"/>
        <w:numPr>
          <w:ilvl w:val="0"/>
          <w:numId w:val="1"/>
        </w:numPr>
      </w:pPr>
      <w:r>
        <w:t>Ask the group what it felt like to be the coach.</w:t>
      </w:r>
    </w:p>
    <w:p w14:paraId="066EF281" w14:textId="10CDC3D7" w:rsidR="00305357" w:rsidRDefault="00DF1D6B" w:rsidP="00DF1D6B">
      <w:pPr>
        <w:pStyle w:val="ListParagraph"/>
        <w:numPr>
          <w:ilvl w:val="0"/>
          <w:numId w:val="1"/>
        </w:numPr>
      </w:pPr>
      <w:r>
        <w:t xml:space="preserve">Recap the activity and reiterate importance of proper technique for PPE to provide </w:t>
      </w:r>
      <w:r w:rsidR="00914050">
        <w:t>its</w:t>
      </w:r>
      <w:r>
        <w:t xml:space="preserve"> maximum protection. </w:t>
      </w:r>
    </w:p>
    <w:p w14:paraId="1E369DF1" w14:textId="3B23D397" w:rsidR="00DF1D6B" w:rsidRDefault="00305357" w:rsidP="00DF1D6B">
      <w:pPr>
        <w:pStyle w:val="ListParagraph"/>
        <w:numPr>
          <w:ilvl w:val="0"/>
          <w:numId w:val="1"/>
        </w:numPr>
      </w:pPr>
      <w:r>
        <w:t>D</w:t>
      </w:r>
      <w:r w:rsidR="00DF1D6B">
        <w:t xml:space="preserve">iscuss things that were </w:t>
      </w:r>
      <w:r>
        <w:t>missed</w:t>
      </w:r>
      <w:r w:rsidR="00914050">
        <w:t xml:space="preserve">, </w:t>
      </w:r>
      <w:r>
        <w:t>or th</w:t>
      </w:r>
      <w:r w:rsidR="00DF1D6B">
        <w:t xml:space="preserve">e participants didn’t seem to feel as confident with. </w:t>
      </w:r>
    </w:p>
    <w:p w14:paraId="36129785" w14:textId="024B97B2" w:rsidR="00DF1D6B" w:rsidRDefault="00DF1D6B" w:rsidP="00DF1D6B"/>
    <w:p w14:paraId="29073AFE" w14:textId="4257FF73" w:rsidR="00DF1D6B" w:rsidRDefault="00DF1D6B" w:rsidP="00DF1D6B">
      <w:r>
        <w:t>Option 2: Break participants into pairs and have one partner serve as the coach and the other as the new hire.  After the don and doff process they should switch roles and repeat the process. Don’t forget the seal check. The person playing the new hire can either wait for instruction or get stared and make some mistakes for the coach to catch.  After the activity</w:t>
      </w:r>
      <w:r w:rsidR="00305357">
        <w:t>,</w:t>
      </w:r>
      <w:r>
        <w:t xml:space="preserve"> the instructor should </w:t>
      </w:r>
    </w:p>
    <w:p w14:paraId="56A9A21D" w14:textId="4DDCA8E6" w:rsidR="00DF1D6B" w:rsidRDefault="00DF1D6B" w:rsidP="00DF1D6B">
      <w:pPr>
        <w:pStyle w:val="ListParagraph"/>
        <w:numPr>
          <w:ilvl w:val="0"/>
          <w:numId w:val="2"/>
        </w:numPr>
      </w:pPr>
      <w:r>
        <w:t>Ask the group what it felt like to be the coach.</w:t>
      </w:r>
    </w:p>
    <w:p w14:paraId="25486C0E" w14:textId="782560D5" w:rsidR="00DF1D6B" w:rsidRDefault="00DF1D6B" w:rsidP="00DF1D6B">
      <w:pPr>
        <w:pStyle w:val="ListParagraph"/>
        <w:numPr>
          <w:ilvl w:val="0"/>
          <w:numId w:val="2"/>
        </w:numPr>
      </w:pPr>
      <w:r>
        <w:t xml:space="preserve">Ask the group to share mistakes or trouble spots they saw in the activity or see in their workplace related to don and doff. </w:t>
      </w:r>
    </w:p>
    <w:p w14:paraId="4D00BC98" w14:textId="35DC6847" w:rsidR="00DF1D6B" w:rsidRDefault="00DF1D6B" w:rsidP="00DF1D6B">
      <w:pPr>
        <w:pStyle w:val="ListParagraph"/>
        <w:numPr>
          <w:ilvl w:val="0"/>
          <w:numId w:val="2"/>
        </w:numPr>
      </w:pPr>
      <w:r>
        <w:t xml:space="preserve">Talk about what they </w:t>
      </w:r>
      <w:r w:rsidR="00305357">
        <w:t xml:space="preserve">(the instructor) </w:t>
      </w:r>
      <w:r>
        <w:t xml:space="preserve">observed and reiterate the importance of proper technique for PPE to provide its maximum protection. </w:t>
      </w:r>
      <w:r w:rsidR="00305357">
        <w:t xml:space="preserve">Discuss a few common errors in the don and doff processes. </w:t>
      </w:r>
    </w:p>
    <w:p w14:paraId="639929FB" w14:textId="1779BB91" w:rsidR="00372071" w:rsidRDefault="00372071" w:rsidP="00372071"/>
    <w:p w14:paraId="341D5762" w14:textId="64AE1CCC" w:rsidR="00372071" w:rsidRDefault="00372071" w:rsidP="00372071"/>
    <w:p w14:paraId="0693A1EB" w14:textId="68B765BF" w:rsidR="00372071" w:rsidRDefault="00372071" w:rsidP="00372071"/>
    <w:p w14:paraId="42B92385" w14:textId="77777777" w:rsidR="00372071" w:rsidRDefault="00372071" w:rsidP="00372071"/>
    <w:p w14:paraId="6367A111" w14:textId="199B03E9" w:rsidR="00372071" w:rsidRDefault="00372071" w:rsidP="00372071"/>
    <w:p w14:paraId="6AF1C959" w14:textId="56E7D8EC" w:rsidR="00372071" w:rsidRDefault="00372071" w:rsidP="00372071">
      <w:r w:rsidRPr="00372071">
        <w:rPr>
          <w:i/>
          <w:iCs/>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527752F4" w14:textId="77777777" w:rsidR="00DF1D6B" w:rsidRDefault="00DF1D6B" w:rsidP="00DF1D6B"/>
    <w:sectPr w:rsidR="00DF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0DFD"/>
    <w:multiLevelType w:val="hybridMultilevel"/>
    <w:tmpl w:val="B9E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C2639"/>
    <w:multiLevelType w:val="hybridMultilevel"/>
    <w:tmpl w:val="266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B"/>
    <w:rsid w:val="00305357"/>
    <w:rsid w:val="00372071"/>
    <w:rsid w:val="008F04BB"/>
    <w:rsid w:val="00914050"/>
    <w:rsid w:val="00DF1D6B"/>
    <w:rsid w:val="00E1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3F78"/>
  <w15:chartTrackingRefBased/>
  <w15:docId w15:val="{91A9FABF-1889-4349-A97A-F73B762B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60BC7-CD1B-4BB1-BE2F-596539187F85}">
  <ds:schemaRefs>
    <ds:schemaRef ds:uri="http://schemas.microsoft.com/office/2006/documentManagement/types"/>
    <ds:schemaRef ds:uri="http://purl.org/dc/terms/"/>
    <ds:schemaRef ds:uri="http://purl.org/dc/elements/1.1/"/>
    <ds:schemaRef ds:uri="47de79cb-64ab-40d2-9ddf-12865312a569"/>
    <ds:schemaRef ds:uri="e584d9ad-346f-4809-bcc1-c8aa8016cee7"/>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A72F83-B8E3-432D-BDFB-D57BA65217A7}">
  <ds:schemaRefs>
    <ds:schemaRef ds:uri="http://schemas.microsoft.com/sharepoint/v3/contenttype/forms"/>
  </ds:schemaRefs>
</ds:datastoreItem>
</file>

<file path=customXml/itemProps3.xml><?xml version="1.0" encoding="utf-8"?>
<ds:datastoreItem xmlns:ds="http://schemas.openxmlformats.org/officeDocument/2006/customXml" ds:itemID="{4A7FA544-26A7-4E58-81D7-5E25E4A1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2</cp:revision>
  <dcterms:created xsi:type="dcterms:W3CDTF">2021-08-24T18:41:00Z</dcterms:created>
  <dcterms:modified xsi:type="dcterms:W3CDTF">2021-08-24T18:41:00Z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